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91"/>
      </w:tblGrid>
      <w:tr w:rsidR="00505386" w:rsidTr="00505386">
        <w:trPr>
          <w:trHeight w:val="595"/>
          <w:tblCellSpacing w:w="0" w:type="dxa"/>
        </w:trPr>
        <w:tc>
          <w:tcPr>
            <w:tcW w:w="0" w:type="auto"/>
            <w:tcMar>
              <w:top w:w="15" w:type="dxa"/>
              <w:left w:w="15" w:type="dxa"/>
              <w:bottom w:w="15" w:type="dxa"/>
              <w:right w:w="15" w:type="dxa"/>
            </w:tcMar>
            <w:vAlign w:val="center"/>
            <w:hideMark/>
          </w:tcPr>
          <w:p w:rsidR="00C8472A" w:rsidRPr="00505386" w:rsidRDefault="00505386" w:rsidP="00505386">
            <w:pPr>
              <w:rPr>
                <w:b/>
                <w:szCs w:val="20"/>
                <w:lang w:eastAsia="nl-NL"/>
              </w:rPr>
            </w:pPr>
            <w:r w:rsidRPr="00505386">
              <w:rPr>
                <w:b/>
                <w:sz w:val="28"/>
                <w:szCs w:val="28"/>
              </w:rPr>
              <w:t xml:space="preserve">Nieuwsbrief </w:t>
            </w:r>
            <w:r w:rsidR="00990F94" w:rsidRPr="00505386">
              <w:rPr>
                <w:b/>
                <w:sz w:val="28"/>
                <w:szCs w:val="28"/>
              </w:rPr>
              <w:t>Mathenesserweg</w:t>
            </w:r>
            <w:r w:rsidR="00990F94">
              <w:rPr>
                <w:b/>
                <w:sz w:val="28"/>
                <w:szCs w:val="28"/>
              </w:rPr>
              <w:t xml:space="preserve"> </w:t>
            </w:r>
            <w:r w:rsidR="007808B9">
              <w:rPr>
                <w:b/>
                <w:sz w:val="28"/>
                <w:szCs w:val="28"/>
              </w:rPr>
              <w:t>februari 2017</w:t>
            </w:r>
          </w:p>
        </w:tc>
      </w:tr>
      <w:tr w:rsidR="00505386" w:rsidTr="00E97C5C">
        <w:trPr>
          <w:tblCellSpacing w:w="0" w:type="dxa"/>
        </w:trPr>
        <w:tc>
          <w:tcPr>
            <w:tcW w:w="0" w:type="auto"/>
            <w:tcMar>
              <w:top w:w="15" w:type="dxa"/>
              <w:left w:w="15" w:type="dxa"/>
              <w:bottom w:w="15" w:type="dxa"/>
              <w:right w:w="15" w:type="dxa"/>
            </w:tcMar>
            <w:vAlign w:val="center"/>
          </w:tcPr>
          <w:p w:rsidR="008D65F1" w:rsidRPr="00505386" w:rsidRDefault="008D65F1">
            <w:pPr>
              <w:rPr>
                <w:szCs w:val="20"/>
                <w:lang w:eastAsia="nl-NL"/>
              </w:rPr>
            </w:pPr>
          </w:p>
        </w:tc>
      </w:tr>
      <w:tr w:rsidR="00021565" w:rsidTr="00E97C5C">
        <w:trPr>
          <w:tblCellSpacing w:w="0" w:type="dxa"/>
        </w:trPr>
        <w:tc>
          <w:tcPr>
            <w:tcW w:w="0" w:type="auto"/>
            <w:tcMar>
              <w:top w:w="15" w:type="dxa"/>
              <w:left w:w="15" w:type="dxa"/>
              <w:bottom w:w="15" w:type="dxa"/>
              <w:right w:w="15" w:type="dxa"/>
            </w:tcMar>
            <w:vAlign w:val="center"/>
          </w:tcPr>
          <w:p w:rsidR="00A630F9" w:rsidRPr="0064642E" w:rsidRDefault="00A630F9" w:rsidP="00A630F9">
            <w:pPr>
              <w:rPr>
                <w:b/>
                <w:noProof/>
                <w:szCs w:val="20"/>
                <w:u w:val="single"/>
                <w:lang w:eastAsia="nl-NL"/>
              </w:rPr>
            </w:pPr>
            <w:r>
              <w:rPr>
                <w:b/>
                <w:noProof/>
                <w:szCs w:val="20"/>
                <w:u w:val="single"/>
                <w:lang w:eastAsia="nl-NL"/>
              </w:rPr>
              <w:t>Stuurgroep Veilig in de wijk</w:t>
            </w:r>
          </w:p>
          <w:p w:rsidR="00566739" w:rsidRDefault="00566739" w:rsidP="00566739">
            <w:pPr>
              <w:rPr>
                <w:rFonts w:ascii="Times New Roman" w:eastAsia="Times New Roman" w:hAnsi="Times New Roman" w:cs="Times New Roman"/>
              </w:rPr>
            </w:pPr>
            <w:r>
              <w:rPr>
                <w:rFonts w:eastAsia="Times New Roman"/>
              </w:rPr>
              <w:t>In de stuurgroep van 31 januari gemaakte afspraken: </w:t>
            </w:r>
          </w:p>
          <w:p w:rsidR="00566739" w:rsidRDefault="00566739" w:rsidP="00566739">
            <w:pPr>
              <w:rPr>
                <w:rFonts w:eastAsia="Times New Roman"/>
              </w:rPr>
            </w:pPr>
            <w:r>
              <w:rPr>
                <w:rFonts w:eastAsia="Times New Roman"/>
              </w:rPr>
              <w:t xml:space="preserve">- actief zijn en blijven op gesprek, toezicht en handhaving.  </w:t>
            </w:r>
          </w:p>
          <w:p w:rsidR="00566739" w:rsidRDefault="00566739" w:rsidP="00566739">
            <w:pPr>
              <w:rPr>
                <w:rFonts w:eastAsia="Times New Roman"/>
              </w:rPr>
            </w:pPr>
            <w:r>
              <w:rPr>
                <w:rFonts w:eastAsia="Times New Roman"/>
              </w:rPr>
              <w:t>- signalen van bewoners worden opgevolgd! </w:t>
            </w:r>
            <w:r>
              <w:rPr>
                <w:rFonts w:eastAsia="Times New Roman"/>
              </w:rPr>
              <w:br/>
              <w:t>- werk maken van de toenemende leegstand!</w:t>
            </w:r>
            <w:r>
              <w:rPr>
                <w:rFonts w:eastAsia="Times New Roman"/>
              </w:rPr>
              <w:br/>
              <w:t>- met elkaar blijven schouwen en opruimen van de straat.</w:t>
            </w:r>
          </w:p>
          <w:p w:rsidR="00566739" w:rsidRDefault="00566739" w:rsidP="00566739">
            <w:pPr>
              <w:rPr>
                <w:rFonts w:eastAsia="Times New Roman"/>
              </w:rPr>
            </w:pPr>
            <w:r>
              <w:rPr>
                <w:rFonts w:eastAsia="Times New Roman"/>
              </w:rPr>
              <w:t>- pandeigenaren aansporen te investeren in hun bezit. </w:t>
            </w:r>
            <w:r>
              <w:rPr>
                <w:rFonts w:eastAsia="Times New Roman"/>
              </w:rPr>
              <w:br/>
              <w:t xml:space="preserve">- met elkaar een voorstel maken om de versleten stadsstraat te veranderen in een stadsstraat met de allure van weleer! Let op: we bereiden samen een voorstel voor ten behoeve van het college van Burgemeester en Wethouders. Daar wordt dit voorjaar besloten of en hoeveel financiële middelen er beschikbaar komen. </w:t>
            </w:r>
          </w:p>
          <w:tbl>
            <w:tblPr>
              <w:tblW w:w="5000" w:type="pct"/>
              <w:tblCellSpacing w:w="0" w:type="dxa"/>
              <w:tblCellMar>
                <w:left w:w="0" w:type="dxa"/>
                <w:right w:w="0" w:type="dxa"/>
              </w:tblCellMar>
              <w:tblLook w:val="04A0" w:firstRow="1" w:lastRow="0" w:firstColumn="1" w:lastColumn="0" w:noHBand="0" w:noVBand="1"/>
            </w:tblPr>
            <w:tblGrid>
              <w:gridCol w:w="8361"/>
            </w:tblGrid>
            <w:tr w:rsidR="00566739" w:rsidTr="00B027F1">
              <w:trPr>
                <w:tblCellSpacing w:w="0" w:type="dxa"/>
              </w:trPr>
              <w:tc>
                <w:tcPr>
                  <w:tcW w:w="0" w:type="auto"/>
                  <w:tcMar>
                    <w:top w:w="15" w:type="dxa"/>
                    <w:left w:w="15" w:type="dxa"/>
                    <w:bottom w:w="15" w:type="dxa"/>
                    <w:right w:w="15" w:type="dxa"/>
                  </w:tcMar>
                </w:tcPr>
                <w:p w:rsidR="00566739" w:rsidRDefault="00566739" w:rsidP="00566739">
                  <w:r w:rsidRPr="00CB71BD">
                    <w:rPr>
                      <w:rFonts w:ascii="Helvetica" w:eastAsia="Times New Roman" w:hAnsi="Helvetica" w:cs="Helvetica"/>
                      <w:sz w:val="18"/>
                      <w:szCs w:val="18"/>
                    </w:rPr>
                    <w:fldChar w:fldCharType="begin"/>
                  </w:r>
                  <w:r w:rsidRPr="00CB71BD">
                    <w:rPr>
                      <w:rFonts w:ascii="Helvetica" w:eastAsia="Times New Roman" w:hAnsi="Helvetica" w:cs="Helvetica"/>
                      <w:sz w:val="18"/>
                      <w:szCs w:val="18"/>
                    </w:rPr>
                    <w:instrText xml:space="preserve"> INCLUDEPICTURE  "cid:465E4C8D-D940-4FE5-93BF-F9581C69F4CD@wifi-guest.local" \* MERGEFORMATINET </w:instrText>
                  </w:r>
                  <w:r w:rsidRPr="00CB71BD">
                    <w:rPr>
                      <w:rFonts w:ascii="Helvetica" w:eastAsia="Times New Roman" w:hAnsi="Helvetica" w:cs="Helvetica"/>
                      <w:sz w:val="18"/>
                      <w:szCs w:val="18"/>
                    </w:rPr>
                    <w:fldChar w:fldCharType="separate"/>
                  </w:r>
                  <w:r w:rsidR="002C3FFC">
                    <w:rPr>
                      <w:rFonts w:ascii="Helvetica" w:eastAsia="Times New Roman" w:hAnsi="Helvetica" w:cs="Helvetica"/>
                      <w:sz w:val="18"/>
                      <w:szCs w:val="18"/>
                    </w:rPr>
                    <w:fldChar w:fldCharType="begin"/>
                  </w:r>
                  <w:r w:rsidR="002C3FFC">
                    <w:rPr>
                      <w:rFonts w:ascii="Helvetica" w:eastAsia="Times New Roman" w:hAnsi="Helvetica" w:cs="Helvetica"/>
                      <w:sz w:val="18"/>
                      <w:szCs w:val="18"/>
                    </w:rPr>
                    <w:instrText xml:space="preserve"> INCLUDEPICTURE  "cid:465E4C8D-D940-4FE5-93BF-F9581C69F4CD@wifi-guest.local" \* MERGEFORMATINET </w:instrText>
                  </w:r>
                  <w:r w:rsidR="002C3FFC">
                    <w:rPr>
                      <w:rFonts w:ascii="Helvetica" w:eastAsia="Times New Roman" w:hAnsi="Helvetica" w:cs="Helvetica"/>
                      <w:sz w:val="18"/>
                      <w:szCs w:val="18"/>
                    </w:rPr>
                    <w:fldChar w:fldCharType="separate"/>
                  </w:r>
                  <w:r w:rsidR="003B5FC0">
                    <w:rPr>
                      <w:rFonts w:ascii="Helvetica" w:eastAsia="Times New Roman" w:hAnsi="Helvetica" w:cs="Helvetica"/>
                      <w:sz w:val="18"/>
                      <w:szCs w:val="18"/>
                    </w:rPr>
                    <w:fldChar w:fldCharType="begin"/>
                  </w:r>
                  <w:r w:rsidR="003B5FC0">
                    <w:rPr>
                      <w:rFonts w:ascii="Helvetica" w:eastAsia="Times New Roman" w:hAnsi="Helvetica" w:cs="Helvetica"/>
                      <w:sz w:val="18"/>
                      <w:szCs w:val="18"/>
                    </w:rPr>
                    <w:instrText xml:space="preserve"> INCLUDEPICTURE  "cid:465E4C8D-D940-4FE5-93BF-F9581C69F4CD@wifi-guest.local" \* MERGEFORMATINET </w:instrText>
                  </w:r>
                  <w:r w:rsidR="003B5FC0">
                    <w:rPr>
                      <w:rFonts w:ascii="Helvetica" w:eastAsia="Times New Roman" w:hAnsi="Helvetica" w:cs="Helvetica"/>
                      <w:sz w:val="18"/>
                      <w:szCs w:val="18"/>
                    </w:rPr>
                    <w:fldChar w:fldCharType="separate"/>
                  </w:r>
                  <w:r w:rsidR="00990F94">
                    <w:rPr>
                      <w:rFonts w:ascii="Helvetica" w:eastAsia="Times New Roman" w:hAnsi="Helvetica" w:cs="Helvetica"/>
                      <w:sz w:val="18"/>
                      <w:szCs w:val="18"/>
                    </w:rPr>
                    <w:fldChar w:fldCharType="begin"/>
                  </w:r>
                  <w:r w:rsidR="00990F94">
                    <w:rPr>
                      <w:rFonts w:ascii="Helvetica" w:eastAsia="Times New Roman" w:hAnsi="Helvetica" w:cs="Helvetica"/>
                      <w:sz w:val="18"/>
                      <w:szCs w:val="18"/>
                    </w:rPr>
                    <w:instrText xml:space="preserve"> INCLUDEPICTURE  "cid:465E4C8D-D940-4FE5-93BF-F9581C69F4CD@wifi-guest.local" \* MERGEFORMATINET </w:instrText>
                  </w:r>
                  <w:r w:rsidR="00990F94">
                    <w:rPr>
                      <w:rFonts w:ascii="Helvetica" w:eastAsia="Times New Roman" w:hAnsi="Helvetica" w:cs="Helvetica"/>
                      <w:sz w:val="18"/>
                      <w:szCs w:val="18"/>
                    </w:rPr>
                    <w:fldChar w:fldCharType="separate"/>
                  </w:r>
                  <w:r w:rsidR="0026665D">
                    <w:rPr>
                      <w:rFonts w:ascii="Helvetica" w:eastAsia="Times New Roman" w:hAnsi="Helvetica" w:cs="Helvetica"/>
                      <w:sz w:val="18"/>
                      <w:szCs w:val="18"/>
                    </w:rPr>
                    <w:fldChar w:fldCharType="begin"/>
                  </w:r>
                  <w:r w:rsidR="0026665D">
                    <w:rPr>
                      <w:rFonts w:ascii="Helvetica" w:eastAsia="Times New Roman" w:hAnsi="Helvetica" w:cs="Helvetica"/>
                      <w:sz w:val="18"/>
                      <w:szCs w:val="18"/>
                    </w:rPr>
                    <w:instrText xml:space="preserve"> </w:instrText>
                  </w:r>
                  <w:r w:rsidR="0026665D">
                    <w:rPr>
                      <w:rFonts w:ascii="Helvetica" w:eastAsia="Times New Roman" w:hAnsi="Helvetica" w:cs="Helvetica"/>
                      <w:sz w:val="18"/>
                      <w:szCs w:val="18"/>
                    </w:rPr>
                    <w:instrText>INCLUDEPICTURE  "cid:465E4C8D-D940-4FE5-93BF-F9581C69F4CD@wifi-guest.local" \* MERGEFORMATINET</w:instrText>
                  </w:r>
                  <w:r w:rsidR="0026665D">
                    <w:rPr>
                      <w:rFonts w:ascii="Helvetica" w:eastAsia="Times New Roman" w:hAnsi="Helvetica" w:cs="Helvetica"/>
                      <w:sz w:val="18"/>
                      <w:szCs w:val="18"/>
                    </w:rPr>
                    <w:instrText xml:space="preserve"> </w:instrText>
                  </w:r>
                  <w:r w:rsidR="0026665D">
                    <w:rPr>
                      <w:rFonts w:ascii="Helvetica" w:eastAsia="Times New Roman" w:hAnsi="Helvetica" w:cs="Helvetica"/>
                      <w:sz w:val="18"/>
                      <w:szCs w:val="18"/>
                    </w:rPr>
                    <w:fldChar w:fldCharType="separate"/>
                  </w:r>
                  <w:r w:rsidR="0026665D">
                    <w:rPr>
                      <w:rFonts w:ascii="Helvetica" w:eastAsia="Times New Roman" w:hAnsi="Helvetica" w:cs="Helvetic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25pt;height:150pt">
                        <v:imagedata r:id="rId5" r:href="rId6"/>
                      </v:shape>
                    </w:pict>
                  </w:r>
                  <w:r w:rsidR="0026665D">
                    <w:rPr>
                      <w:rFonts w:ascii="Helvetica" w:eastAsia="Times New Roman" w:hAnsi="Helvetica" w:cs="Helvetica"/>
                      <w:sz w:val="18"/>
                      <w:szCs w:val="18"/>
                    </w:rPr>
                    <w:fldChar w:fldCharType="end"/>
                  </w:r>
                  <w:r w:rsidR="00990F94">
                    <w:rPr>
                      <w:rFonts w:ascii="Helvetica" w:eastAsia="Times New Roman" w:hAnsi="Helvetica" w:cs="Helvetica"/>
                      <w:sz w:val="18"/>
                      <w:szCs w:val="18"/>
                    </w:rPr>
                    <w:fldChar w:fldCharType="end"/>
                  </w:r>
                  <w:r w:rsidR="003B5FC0">
                    <w:rPr>
                      <w:rFonts w:ascii="Helvetica" w:eastAsia="Times New Roman" w:hAnsi="Helvetica" w:cs="Helvetica"/>
                      <w:sz w:val="18"/>
                      <w:szCs w:val="18"/>
                    </w:rPr>
                    <w:fldChar w:fldCharType="end"/>
                  </w:r>
                  <w:r w:rsidR="002C3FFC">
                    <w:rPr>
                      <w:rFonts w:ascii="Helvetica" w:eastAsia="Times New Roman" w:hAnsi="Helvetica" w:cs="Helvetica"/>
                      <w:sz w:val="18"/>
                      <w:szCs w:val="18"/>
                    </w:rPr>
                    <w:fldChar w:fldCharType="end"/>
                  </w:r>
                  <w:r w:rsidRPr="00CB71BD">
                    <w:rPr>
                      <w:rFonts w:ascii="Helvetica" w:eastAsia="Times New Roman" w:hAnsi="Helvetica" w:cs="Helvetica"/>
                      <w:sz w:val="18"/>
                      <w:szCs w:val="18"/>
                    </w:rPr>
                    <w:fldChar w:fldCharType="end"/>
                  </w:r>
                  <w:r w:rsidR="00122679">
                    <w:rPr>
                      <w:rFonts w:ascii="Helvetica" w:eastAsia="Times New Roman" w:hAnsi="Helvetica" w:cs="Helvetica"/>
                      <w:sz w:val="18"/>
                      <w:szCs w:val="18"/>
                    </w:rPr>
                    <w:t xml:space="preserve"> </w:t>
                  </w:r>
                  <w:r w:rsidR="00122679">
                    <w:rPr>
                      <w:rFonts w:eastAsia="Times New Roman"/>
                      <w:noProof/>
                      <w:lang w:eastAsia="nl-NL"/>
                    </w:rPr>
                    <w:drawing>
                      <wp:inline distT="0" distB="0" distL="0" distR="0">
                        <wp:extent cx="2489200" cy="1866900"/>
                        <wp:effectExtent l="0" t="0" r="6350" b="0"/>
                        <wp:docPr id="3" name="Afbeelding 3" descr="cid:439DFC8F-8740-4F94-B59E-9F0E3ECFECF4@wifi-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93f4-7bf2-430f-bd3f-4be76e33d02d" descr="cid:439DFC8F-8740-4F94-B59E-9F0E3ECFECF4@wifi-guest.loc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inline>
                    </w:drawing>
                  </w:r>
                </w:p>
              </w:tc>
            </w:tr>
          </w:tbl>
          <w:p w:rsidR="00A630F9" w:rsidRPr="00505386" w:rsidRDefault="00A630F9">
            <w:pPr>
              <w:rPr>
                <w:szCs w:val="20"/>
                <w:lang w:eastAsia="nl-NL"/>
              </w:rPr>
            </w:pPr>
          </w:p>
        </w:tc>
      </w:tr>
    </w:tbl>
    <w:p w:rsidR="007808B9" w:rsidRPr="007808B9" w:rsidRDefault="007808B9" w:rsidP="007808B9">
      <w:pPr>
        <w:rPr>
          <w:b/>
          <w:bCs/>
          <w:szCs w:val="20"/>
          <w:u w:val="single"/>
        </w:rPr>
      </w:pPr>
      <w:r w:rsidRPr="007808B9">
        <w:rPr>
          <w:b/>
          <w:bCs/>
          <w:szCs w:val="20"/>
          <w:u w:val="single"/>
        </w:rPr>
        <w:t>Huiskamer Mathenesserweg maandelijks open voor muziekliefhebbers</w:t>
      </w:r>
    </w:p>
    <w:p w:rsidR="007808B9" w:rsidRDefault="007808B9" w:rsidP="007808B9">
      <w:pPr>
        <w:pStyle w:val="Geenafstand"/>
      </w:pPr>
    </w:p>
    <w:p w:rsidR="007808B9" w:rsidRPr="007808B9" w:rsidRDefault="007808B9" w:rsidP="007808B9">
      <w:pPr>
        <w:pStyle w:val="Geenafstand"/>
        <w:rPr>
          <w:b/>
          <w:sz w:val="24"/>
          <w:szCs w:val="24"/>
        </w:rPr>
      </w:pPr>
      <w:r w:rsidRPr="007808B9">
        <w:rPr>
          <w:b/>
          <w:sz w:val="24"/>
          <w:szCs w:val="24"/>
        </w:rPr>
        <w:t>Rotterdammers Marcel Kamphuis (31) en Nikki Smits (27) openen maandelijks hun deuren voor buurtbewoners en muziekliefhebbers tijdens een huiskamerconcert. Vanaf 2017 zal elke derde woensdag van de maand een huiskamerconcert bij hun thuis worden georganiseerd aan de Mathen</w:t>
      </w:r>
      <w:r w:rsidR="00CC0341">
        <w:rPr>
          <w:b/>
          <w:sz w:val="24"/>
          <w:szCs w:val="24"/>
        </w:rPr>
        <w:t>e</w:t>
      </w:r>
      <w:r w:rsidRPr="007808B9">
        <w:rPr>
          <w:b/>
          <w:sz w:val="24"/>
          <w:szCs w:val="24"/>
        </w:rPr>
        <w:t>sserweg in Rotterdam.</w:t>
      </w:r>
    </w:p>
    <w:p w:rsidR="007808B9" w:rsidRDefault="007808B9" w:rsidP="007808B9">
      <w:pPr>
        <w:pStyle w:val="Geenafstand"/>
      </w:pPr>
    </w:p>
    <w:p w:rsidR="007808B9" w:rsidRDefault="007808B9" w:rsidP="007808B9">
      <w:pPr>
        <w:pStyle w:val="Geenafstand"/>
        <w:rPr>
          <w:rStyle w:val="textexposedshow"/>
        </w:rPr>
      </w:pPr>
      <w:r>
        <w:t>“</w:t>
      </w:r>
      <w:r>
        <w:rPr>
          <w:rStyle w:val="textexposedshow"/>
        </w:rPr>
        <w:t>Door de intieme setting zitten de muzikanten en het publiek praktisch bij elkaar op schoot en kan niemand zich verschuilen achter een microfoon of in een donkere zaal. De knusse en gezellige huiskamersfeer zorgt ervoor dat muzikanten hun kwetsbaarheid durven te tonen, en krijgt het publiek de mogelijkheid tot persoonlijke interactie”, aldus Marcel Kamphuis. Het programma varieert van opkomende Rotterdamse talenten tot landelijk bekende(re) muziekgroepen.</w:t>
      </w:r>
    </w:p>
    <w:p w:rsidR="007808B9" w:rsidRDefault="007808B9" w:rsidP="007808B9">
      <w:pPr>
        <w:pStyle w:val="Geenafstand"/>
        <w:rPr>
          <w:rStyle w:val="textexposedshow"/>
        </w:rPr>
      </w:pPr>
    </w:p>
    <w:p w:rsidR="007808B9" w:rsidRDefault="007808B9" w:rsidP="007808B9">
      <w:pPr>
        <w:pStyle w:val="Geenafstand"/>
      </w:pPr>
      <w:r>
        <w:rPr>
          <w:rStyle w:val="textexposedshow"/>
        </w:rPr>
        <w:t xml:space="preserve">Juist in de intieme setting van een huiskamer leer je de muziek écht kennen, verbind het je met de artiest en leer je tevens nieuwe gelijkgestemde mensen kennen die dezelfde waardering hebben. </w:t>
      </w:r>
      <w:r>
        <w:t>Met woensdag 15 februari</w:t>
      </w:r>
      <w:r>
        <w:rPr>
          <w:rStyle w:val="apple-converted-space"/>
        </w:rPr>
        <w:t> </w:t>
      </w:r>
      <w:hyperlink r:id="rId9" w:history="1">
        <w:r>
          <w:rPr>
            <w:rStyle w:val="Hyperlink"/>
            <w:color w:val="auto"/>
            <w:u w:val="none"/>
          </w:rPr>
          <w:t>Half Way Station</w:t>
        </w:r>
      </w:hyperlink>
      <w:r>
        <w:rPr>
          <w:rStyle w:val="apple-converted-space"/>
        </w:rPr>
        <w:t> </w:t>
      </w:r>
      <w:r>
        <w:t>en</w:t>
      </w:r>
      <w:r>
        <w:rPr>
          <w:rStyle w:val="apple-converted-space"/>
        </w:rPr>
        <w:t> </w:t>
      </w:r>
      <w:hyperlink r:id="rId10" w:history="1">
        <w:r>
          <w:rPr>
            <w:rStyle w:val="Hyperlink"/>
            <w:color w:val="auto"/>
            <w:u w:val="none"/>
          </w:rPr>
          <w:t>Géonne Hartman</w:t>
        </w:r>
      </w:hyperlink>
      <w:r>
        <w:t>, woensdag 15 maart</w:t>
      </w:r>
      <w:r>
        <w:rPr>
          <w:rStyle w:val="apple-converted-space"/>
        </w:rPr>
        <w:t> </w:t>
      </w:r>
      <w:hyperlink r:id="rId11" w:history="1">
        <w:r>
          <w:rPr>
            <w:rStyle w:val="Hyperlink"/>
            <w:color w:val="auto"/>
            <w:u w:val="none"/>
          </w:rPr>
          <w:t>The Mourning Glories</w:t>
        </w:r>
      </w:hyperlink>
      <w:r>
        <w:rPr>
          <w:rStyle w:val="apple-converted-space"/>
        </w:rPr>
        <w:t> </w:t>
      </w:r>
      <w:r>
        <w:t>en</w:t>
      </w:r>
      <w:r>
        <w:rPr>
          <w:rStyle w:val="apple-converted-space"/>
        </w:rPr>
        <w:t> </w:t>
      </w:r>
      <w:hyperlink r:id="rId12" w:history="1">
        <w:r>
          <w:rPr>
            <w:rStyle w:val="Hyperlink"/>
            <w:color w:val="auto"/>
            <w:u w:val="none"/>
          </w:rPr>
          <w:t>Sophie ter Schure</w:t>
        </w:r>
      </w:hyperlink>
      <w:r>
        <w:rPr>
          <w:rStyle w:val="apple-converted-space"/>
        </w:rPr>
        <w:t> </w:t>
      </w:r>
      <w:r>
        <w:t>en woensdag 19 april</w:t>
      </w:r>
      <w:r>
        <w:rPr>
          <w:rStyle w:val="apple-converted-space"/>
        </w:rPr>
        <w:t> </w:t>
      </w:r>
      <w:hyperlink r:id="rId13" w:history="1">
        <w:r>
          <w:rPr>
            <w:rStyle w:val="Hyperlink"/>
            <w:color w:val="auto"/>
            <w:u w:val="none"/>
          </w:rPr>
          <w:t xml:space="preserve">Folk </w:t>
        </w:r>
        <w:r>
          <w:rPr>
            <w:rStyle w:val="Hyperlink"/>
            <w:color w:val="auto"/>
            <w:u w:val="none"/>
          </w:rPr>
          <w:lastRenderedPageBreak/>
          <w:t>Road Show</w:t>
        </w:r>
      </w:hyperlink>
      <w:r>
        <w:rPr>
          <w:rStyle w:val="apple-converted-space"/>
        </w:rPr>
        <w:t> </w:t>
      </w:r>
      <w:r>
        <w:t>en</w:t>
      </w:r>
      <w:r>
        <w:rPr>
          <w:rStyle w:val="apple-converted-space"/>
        </w:rPr>
        <w:t> </w:t>
      </w:r>
      <w:hyperlink r:id="rId14" w:history="1">
        <w:r>
          <w:rPr>
            <w:rStyle w:val="Hyperlink"/>
            <w:color w:val="auto"/>
            <w:u w:val="none"/>
          </w:rPr>
          <w:t>Jessy Yasmeen</w:t>
        </w:r>
      </w:hyperlink>
      <w:r>
        <w:t xml:space="preserve">. </w:t>
      </w:r>
      <w:r>
        <w:br/>
      </w:r>
      <w:r>
        <w:br/>
        <w:t>Tickets zijn 6,50 euro per event en verkrijg je via mgkamphuis@gmail.com.</w:t>
      </w:r>
    </w:p>
    <w:p w:rsidR="007541FC" w:rsidRDefault="007541FC" w:rsidP="007541FC"/>
    <w:p w:rsidR="00122679" w:rsidRDefault="00122679" w:rsidP="007541FC">
      <w:r>
        <w:rPr>
          <w:noProof/>
          <w:lang w:eastAsia="nl-NL"/>
        </w:rPr>
        <w:drawing>
          <wp:inline distT="0" distB="0" distL="0" distR="0">
            <wp:extent cx="2543175" cy="169696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thekingsdaughters-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2086" cy="1709585"/>
                    </a:xfrm>
                    <a:prstGeom prst="rect">
                      <a:avLst/>
                    </a:prstGeom>
                  </pic:spPr>
                </pic:pic>
              </a:graphicData>
            </a:graphic>
          </wp:inline>
        </w:drawing>
      </w:r>
      <w:r w:rsidR="006450A9">
        <w:rPr>
          <w:noProof/>
          <w:lang w:eastAsia="nl-NL"/>
        </w:rPr>
        <w:drawing>
          <wp:inline distT="0" distB="0" distL="0" distR="0">
            <wp:extent cx="2686050" cy="179230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thekingsdaughters-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9561" cy="1794643"/>
                    </a:xfrm>
                    <a:prstGeom prst="rect">
                      <a:avLst/>
                    </a:prstGeom>
                  </pic:spPr>
                </pic:pic>
              </a:graphicData>
            </a:graphic>
          </wp:inline>
        </w:drawing>
      </w:r>
    </w:p>
    <w:p w:rsidR="00122679" w:rsidRDefault="00122679" w:rsidP="007541FC"/>
    <w:p w:rsidR="00891BB5" w:rsidRPr="00891BB5" w:rsidRDefault="00891BB5" w:rsidP="004B7797">
      <w:pPr>
        <w:rPr>
          <w:b/>
          <w:u w:val="single"/>
        </w:rPr>
      </w:pPr>
      <w:r w:rsidRPr="00891BB5">
        <w:rPr>
          <w:b/>
          <w:u w:val="single"/>
        </w:rPr>
        <w:t>Data Buurt Bestuurt</w:t>
      </w:r>
    </w:p>
    <w:p w:rsidR="00891BB5" w:rsidRDefault="00891BB5" w:rsidP="00C50F6E">
      <w:pPr>
        <w:spacing w:after="0"/>
      </w:pPr>
      <w:r>
        <w:t xml:space="preserve">In 2017 </w:t>
      </w:r>
      <w:r w:rsidR="007808B9">
        <w:t xml:space="preserve">is de volgende vergadering </w:t>
      </w:r>
      <w:r>
        <w:t>buurt bestuurt gepland</w:t>
      </w:r>
      <w:r w:rsidR="007808B9">
        <w:t xml:space="preserve"> op maandag 10 april 2017</w:t>
      </w:r>
      <w:r>
        <w:t>.</w:t>
      </w:r>
    </w:p>
    <w:p w:rsidR="00891BB5" w:rsidRDefault="00891BB5" w:rsidP="00C50F6E">
      <w:pPr>
        <w:spacing w:after="0"/>
      </w:pPr>
      <w:r>
        <w:t>De vergadering start altijd o</w:t>
      </w:r>
      <w:r w:rsidR="008B2FAE">
        <w:t>m 19:15, inloop vanaf 19:00 uur, Grote Visserijstraat 7.</w:t>
      </w:r>
    </w:p>
    <w:p w:rsidR="00891BB5" w:rsidRDefault="00891BB5" w:rsidP="00C50F6E">
      <w:pPr>
        <w:spacing w:after="0"/>
      </w:pPr>
    </w:p>
    <w:p w:rsidR="007808B9" w:rsidRDefault="00504E0A" w:rsidP="00C50F6E">
      <w:pPr>
        <w:spacing w:after="0"/>
      </w:pPr>
      <w:r>
        <w:t xml:space="preserve">Afspraken/aandachtspunten </w:t>
      </w:r>
      <w:r w:rsidR="007808B9">
        <w:t>uit de vergadering van 23 januari:</w:t>
      </w:r>
      <w:bookmarkStart w:id="0" w:name="_GoBack"/>
      <w:bookmarkEnd w:id="0"/>
    </w:p>
    <w:p w:rsidR="00504E0A" w:rsidRDefault="00504E0A" w:rsidP="00C50F6E">
      <w:pPr>
        <w:spacing w:after="0"/>
      </w:pPr>
    </w:p>
    <w:p w:rsidR="00504E0A" w:rsidRDefault="00504E0A" w:rsidP="00504E0A">
      <w:r>
        <w:t xml:space="preserve">Er zijn veel koffiehuizen gesloten, maar er is bij een aantal nog wel beweging. Het pand op </w:t>
      </w:r>
      <w:proofErr w:type="spellStart"/>
      <w:r>
        <w:t>nr</w:t>
      </w:r>
      <w:proofErr w:type="spellEnd"/>
      <w:r>
        <w:t xml:space="preserve">  wordt </w:t>
      </w:r>
      <w:r w:rsidR="002C3FFC">
        <w:t>getransformeerd naar een winkel.</w:t>
      </w:r>
      <w:r>
        <w:t xml:space="preserve"> Bij 013 blijven er mensen komen</w:t>
      </w:r>
      <w:r w:rsidR="002C3FFC">
        <w:t xml:space="preserve"> naar binnen gaan. </w:t>
      </w:r>
      <w:r>
        <w:t>Wij zijn benieuwd wat er in de zomer gaat gebeuren.</w:t>
      </w:r>
      <w:r w:rsidR="002C3FFC">
        <w:t xml:space="preserve"> Dit gaan we scherp monitoren. </w:t>
      </w:r>
    </w:p>
    <w:p w:rsidR="00504E0A" w:rsidRDefault="00504E0A" w:rsidP="00504E0A">
      <w:r>
        <w:t>De aanpak op de Mathenesserweg zorgt voor verbetering</w:t>
      </w:r>
      <w:r w:rsidR="002C3FFC">
        <w:t xml:space="preserve"> maar we zijn er nog lang niet. De </w:t>
      </w:r>
      <w:r>
        <w:t xml:space="preserve">straat is nog rommelig, somber. Meer verlichting en groen zou een volgende verbeterslag kunnen zijn om de leefbaarheid terug te brengen. De overlast is </w:t>
      </w:r>
      <w:r w:rsidR="002C3FFC">
        <w:t xml:space="preserve">minder </w:t>
      </w:r>
      <w:r>
        <w:t>maar de problemen zijn nog lang niet opgelost.</w:t>
      </w:r>
    </w:p>
    <w:p w:rsidR="00504E0A" w:rsidRDefault="00504E0A" w:rsidP="00504E0A">
      <w:r>
        <w:t>Concrete vraag van bewoners om meer verlichting bij de zebra’s en ook meer zebra’s in de straat.</w:t>
      </w:r>
    </w:p>
    <w:p w:rsidR="00504E0A" w:rsidRDefault="00504E0A" w:rsidP="00504E0A">
      <w:r>
        <w:t>Een punt van aandacht is het koffiehuis in de Dirk Danestraat. Het bezoek lijkt hier toe te nemen doordat andere panden zijn gesloten.</w:t>
      </w:r>
    </w:p>
    <w:p w:rsidR="00504E0A" w:rsidRDefault="00CC0341" w:rsidP="00504E0A">
      <w:r>
        <w:t xml:space="preserve">Er is </w:t>
      </w:r>
      <w:r w:rsidR="00A630F9">
        <w:t>een werkgroep gestart die duurzame maatregelen wil gaan onderzoeken zoals</w:t>
      </w:r>
    </w:p>
    <w:p w:rsidR="00A630F9" w:rsidRDefault="00A630F9" w:rsidP="00504E0A">
      <w:r>
        <w:t>groene daken, zonnepanelen etc.</w:t>
      </w:r>
      <w:r w:rsidR="00CC0341">
        <w:t xml:space="preserve">. </w:t>
      </w:r>
      <w:r>
        <w:t>Heeft u daar ook belangstelling voor, u bent welkom om aan te sluiten.</w:t>
      </w:r>
    </w:p>
    <w:p w:rsidR="00A630F9" w:rsidRDefault="00A630F9" w:rsidP="00504E0A">
      <w:r>
        <w:t>Het straatfeest eind 2016 heeft er voor gezorgd dat de betrokkenheid van een aantal nieuwkomers bij de straat vergroot is. Dus hier moeten we zeker mee doorgaan.</w:t>
      </w:r>
    </w:p>
    <w:p w:rsidR="00A630F9" w:rsidRDefault="00A630F9" w:rsidP="00504E0A">
      <w:r>
        <w:t>In de vergadering van 10 april gaan we verder nadenken over de toekomst van buurt bestuurt.</w:t>
      </w:r>
    </w:p>
    <w:p w:rsidR="00504E0A" w:rsidRDefault="00DD1E3D" w:rsidP="00504E0A">
      <w:r>
        <w:rPr>
          <w:rFonts w:ascii="Helvetica" w:eastAsia="Times New Roman" w:hAnsi="Helvetica" w:cs="Helvetica"/>
          <w:noProof/>
          <w:sz w:val="18"/>
          <w:szCs w:val="18"/>
          <w:lang w:eastAsia="nl-NL"/>
        </w:rPr>
        <w:lastRenderedPageBreak/>
        <w:drawing>
          <wp:inline distT="0" distB="0" distL="0" distR="0">
            <wp:extent cx="2235200" cy="1676400"/>
            <wp:effectExtent l="0" t="0" r="0" b="0"/>
            <wp:docPr id="8" name="Afbeelding 8" descr="cid:9017D4E3-C51B-4491-BF7A-C3A786CCFBE8@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110157-b4d2-42c6-bc9d-314ad435e8a2" descr="cid:9017D4E3-C51B-4491-BF7A-C3A786CCFBE8@hitronhub.hom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35293" cy="1676470"/>
                    </a:xfrm>
                    <a:prstGeom prst="rect">
                      <a:avLst/>
                    </a:prstGeom>
                    <a:noFill/>
                    <a:ln>
                      <a:noFill/>
                    </a:ln>
                  </pic:spPr>
                </pic:pic>
              </a:graphicData>
            </a:graphic>
          </wp:inline>
        </w:drawing>
      </w:r>
      <w:r>
        <w:rPr>
          <w:rFonts w:ascii="Helvetica" w:eastAsia="Times New Roman" w:hAnsi="Helvetica" w:cs="Helvetica"/>
          <w:noProof/>
          <w:sz w:val="18"/>
          <w:szCs w:val="18"/>
          <w:lang w:eastAsia="nl-NL"/>
        </w:rPr>
        <w:drawing>
          <wp:inline distT="0" distB="0" distL="0" distR="0">
            <wp:extent cx="2241973" cy="1681480"/>
            <wp:effectExtent l="0" t="0" r="6350" b="0"/>
            <wp:docPr id="10" name="Afbeelding 10" descr="cid:4BFACDCF-C36D-480D-AC5B-B25CD83AAADA@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f098d-ad4a-4bf4-bd62-4d2b0f108400" descr="cid:4BFACDCF-C36D-480D-AC5B-B25CD83AAADA@hitronhub.hom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279175" cy="1709382"/>
                    </a:xfrm>
                    <a:prstGeom prst="rect">
                      <a:avLst/>
                    </a:prstGeom>
                    <a:noFill/>
                    <a:ln>
                      <a:noFill/>
                    </a:ln>
                  </pic:spPr>
                </pic:pic>
              </a:graphicData>
            </a:graphic>
          </wp:inline>
        </w:drawing>
      </w:r>
    </w:p>
    <w:p w:rsidR="00504E0A" w:rsidRDefault="00504E0A" w:rsidP="00C50F6E">
      <w:pPr>
        <w:spacing w:after="0"/>
      </w:pPr>
    </w:p>
    <w:p w:rsidR="000617EC" w:rsidRDefault="000617EC" w:rsidP="000617EC">
      <w:pPr>
        <w:rPr>
          <w:rFonts w:ascii="Calibri" w:eastAsia="Times New Roman" w:hAnsi="Calibri" w:cs="Times New Roman"/>
          <w:sz w:val="22"/>
        </w:rPr>
      </w:pPr>
      <w:r>
        <w:rPr>
          <w:rFonts w:ascii="Calibri" w:eastAsia="Times New Roman" w:hAnsi="Calibri"/>
          <w:b/>
          <w:bCs/>
          <w:sz w:val="22"/>
          <w:u w:val="single"/>
        </w:rPr>
        <w:t>Aanpak panden</w:t>
      </w:r>
    </w:p>
    <w:p w:rsidR="00196C30" w:rsidRPr="00196C30" w:rsidRDefault="00196C30" w:rsidP="00196C30">
      <w:pPr>
        <w:rPr>
          <w:szCs w:val="20"/>
        </w:rPr>
      </w:pPr>
      <w:r w:rsidRPr="00196C30">
        <w:rPr>
          <w:szCs w:val="20"/>
        </w:rPr>
        <w:t xml:space="preserve">Van </w:t>
      </w:r>
      <w:r>
        <w:rPr>
          <w:szCs w:val="20"/>
        </w:rPr>
        <w:t>t</w:t>
      </w:r>
      <w:r w:rsidRPr="00196C30">
        <w:rPr>
          <w:szCs w:val="20"/>
        </w:rPr>
        <w:t>wee naastgelegen panden</w:t>
      </w:r>
      <w:r>
        <w:rPr>
          <w:szCs w:val="20"/>
        </w:rPr>
        <w:t xml:space="preserve"> (</w:t>
      </w:r>
      <w:proofErr w:type="spellStart"/>
      <w:r>
        <w:rPr>
          <w:szCs w:val="20"/>
        </w:rPr>
        <w:t>nrs</w:t>
      </w:r>
      <w:proofErr w:type="spellEnd"/>
      <w:r>
        <w:rPr>
          <w:szCs w:val="20"/>
        </w:rPr>
        <w:t xml:space="preserve"> </w:t>
      </w:r>
      <w:r w:rsidR="00825E7C">
        <w:rPr>
          <w:szCs w:val="20"/>
        </w:rPr>
        <w:t>83/85</w:t>
      </w:r>
      <w:r>
        <w:rPr>
          <w:szCs w:val="20"/>
        </w:rPr>
        <w:t xml:space="preserve">) </w:t>
      </w:r>
      <w:r w:rsidRPr="00196C30">
        <w:rPr>
          <w:szCs w:val="20"/>
        </w:rPr>
        <w:t xml:space="preserve"> wor</w:t>
      </w:r>
      <w:r w:rsidR="00CC0341">
        <w:rPr>
          <w:szCs w:val="20"/>
        </w:rPr>
        <w:t>den woningen gemaakt. De voorgevel</w:t>
      </w:r>
      <w:r w:rsidRPr="00196C30">
        <w:rPr>
          <w:szCs w:val="20"/>
        </w:rPr>
        <w:t xml:space="preserve"> wordt zo veel mogelijk hersteld;</w:t>
      </w:r>
    </w:p>
    <w:p w:rsidR="00196C30" w:rsidRPr="00196C30" w:rsidRDefault="00196C30" w:rsidP="00196C30">
      <w:pPr>
        <w:rPr>
          <w:szCs w:val="20"/>
        </w:rPr>
      </w:pPr>
      <w:r w:rsidRPr="00196C30">
        <w:rPr>
          <w:szCs w:val="20"/>
        </w:rPr>
        <w:t>E</w:t>
      </w:r>
      <w:r>
        <w:rPr>
          <w:szCs w:val="20"/>
        </w:rPr>
        <w:t>é</w:t>
      </w:r>
      <w:r w:rsidRPr="00196C30">
        <w:rPr>
          <w:szCs w:val="20"/>
        </w:rPr>
        <w:t>n stichting</w:t>
      </w:r>
      <w:r w:rsidR="00825E7C">
        <w:rPr>
          <w:szCs w:val="20"/>
        </w:rPr>
        <w:t xml:space="preserve"> (013)</w:t>
      </w:r>
      <w:r w:rsidRPr="00196C30">
        <w:rPr>
          <w:szCs w:val="20"/>
        </w:rPr>
        <w:t xml:space="preserve"> is</w:t>
      </w:r>
      <w:r w:rsidR="00CC0341">
        <w:rPr>
          <w:szCs w:val="20"/>
        </w:rPr>
        <w:t xml:space="preserve"> </w:t>
      </w:r>
      <w:r w:rsidRPr="00196C30">
        <w:rPr>
          <w:szCs w:val="20"/>
        </w:rPr>
        <w:t>omgevormd naar winkel</w:t>
      </w:r>
      <w:r>
        <w:rPr>
          <w:szCs w:val="20"/>
        </w:rPr>
        <w:t>.</w:t>
      </w:r>
    </w:p>
    <w:p w:rsidR="00825E7C" w:rsidRDefault="00196C30" w:rsidP="00196C30">
      <w:pPr>
        <w:rPr>
          <w:szCs w:val="20"/>
        </w:rPr>
      </w:pPr>
      <w:r>
        <w:rPr>
          <w:szCs w:val="20"/>
        </w:rPr>
        <w:t xml:space="preserve">We zijn in </w:t>
      </w:r>
      <w:r w:rsidRPr="00196C30">
        <w:rPr>
          <w:szCs w:val="20"/>
        </w:rPr>
        <w:t xml:space="preserve">gesprek met </w:t>
      </w:r>
      <w:r>
        <w:rPr>
          <w:szCs w:val="20"/>
        </w:rPr>
        <w:t xml:space="preserve">een </w:t>
      </w:r>
      <w:r w:rsidRPr="00196C30">
        <w:rPr>
          <w:szCs w:val="20"/>
        </w:rPr>
        <w:t>pandeigenaar over wijziging van kledingwinkel naar woning</w:t>
      </w:r>
      <w:r w:rsidR="00825E7C">
        <w:rPr>
          <w:szCs w:val="20"/>
        </w:rPr>
        <w:t xml:space="preserve"> </w:t>
      </w:r>
    </w:p>
    <w:p w:rsidR="00196C30" w:rsidRDefault="00825E7C" w:rsidP="00196C30">
      <w:pPr>
        <w:rPr>
          <w:szCs w:val="20"/>
        </w:rPr>
      </w:pPr>
      <w:r>
        <w:rPr>
          <w:szCs w:val="20"/>
        </w:rPr>
        <w:t>(</w:t>
      </w:r>
      <w:proofErr w:type="spellStart"/>
      <w:r>
        <w:rPr>
          <w:szCs w:val="20"/>
        </w:rPr>
        <w:t>nr</w:t>
      </w:r>
      <w:proofErr w:type="spellEnd"/>
      <w:r>
        <w:rPr>
          <w:szCs w:val="20"/>
        </w:rPr>
        <w:t xml:space="preserve"> 51)</w:t>
      </w:r>
      <w:r w:rsidR="00196C30">
        <w:rPr>
          <w:szCs w:val="20"/>
        </w:rPr>
        <w:t>.</w:t>
      </w:r>
    </w:p>
    <w:p w:rsidR="00196C30" w:rsidRPr="00F64DA9" w:rsidRDefault="00196C30" w:rsidP="00196C30">
      <w:pPr>
        <w:rPr>
          <w:b/>
          <w:szCs w:val="20"/>
          <w:u w:val="single"/>
        </w:rPr>
      </w:pPr>
      <w:r w:rsidRPr="00F64DA9">
        <w:rPr>
          <w:b/>
          <w:szCs w:val="20"/>
          <w:u w:val="single"/>
        </w:rPr>
        <w:t>Containeradoptie</w:t>
      </w:r>
    </w:p>
    <w:p w:rsidR="00D12FC2" w:rsidRDefault="0098493A" w:rsidP="000617EC">
      <w:pPr>
        <w:rPr>
          <w:rFonts w:eastAsia="Times New Roman"/>
        </w:rPr>
      </w:pPr>
      <w:r>
        <w:rPr>
          <w:rFonts w:eastAsia="Times New Roman"/>
        </w:rPr>
        <w:t xml:space="preserve">Vanuit stadsbeheer is gestart met een wervingsactie voor containeradoptie. Op de Mathenesserweg hebben zich meer dan 10 mensen zich gemeld om een container te adopteren. Via de link  </w:t>
      </w:r>
      <w:hyperlink r:id="rId21" w:history="1">
        <w:r w:rsidRPr="00692DF2">
          <w:rPr>
            <w:rStyle w:val="Hyperlink"/>
            <w:rFonts w:eastAsia="Times New Roman"/>
          </w:rPr>
          <w:t>http://www.rotterdam.nl/containeradoptie</w:t>
        </w:r>
      </w:hyperlink>
      <w:r>
        <w:rPr>
          <w:rFonts w:eastAsia="Times New Roman"/>
        </w:rPr>
        <w:t xml:space="preserve"> kun je lezen wat dit betekent.</w:t>
      </w:r>
    </w:p>
    <w:p w:rsidR="0098493A" w:rsidRDefault="0098493A" w:rsidP="000617EC">
      <w:pPr>
        <w:rPr>
          <w:rFonts w:eastAsia="Times New Roman"/>
        </w:rPr>
      </w:pPr>
      <w:r>
        <w:rPr>
          <w:rFonts w:eastAsia="Times New Roman"/>
        </w:rPr>
        <w:t>Mocht je belangstelling hebben neem dan contact op met</w:t>
      </w:r>
      <w:r w:rsidR="000050DD">
        <w:rPr>
          <w:rFonts w:eastAsia="Times New Roman"/>
        </w:rPr>
        <w:t xml:space="preserve"> Khalid </w:t>
      </w:r>
      <w:proofErr w:type="spellStart"/>
      <w:r w:rsidR="000050DD">
        <w:rPr>
          <w:rFonts w:eastAsia="Times New Roman"/>
        </w:rPr>
        <w:t>Mokhtari</w:t>
      </w:r>
      <w:proofErr w:type="spellEnd"/>
      <w:r w:rsidR="000050DD">
        <w:rPr>
          <w:rFonts w:eastAsia="Times New Roman"/>
        </w:rPr>
        <w:t>.</w:t>
      </w:r>
      <w:r>
        <w:rPr>
          <w:rFonts w:eastAsia="Times New Roman"/>
        </w:rPr>
        <w:t xml:space="preserve"> </w:t>
      </w:r>
      <w:hyperlink r:id="rId22" w:history="1">
        <w:r w:rsidR="000050DD" w:rsidRPr="00692DF2">
          <w:rPr>
            <w:rStyle w:val="Hyperlink"/>
            <w:rFonts w:eastAsia="Times New Roman"/>
          </w:rPr>
          <w:t>k.mokhtari@rotterdam.nl</w:t>
        </w:r>
      </w:hyperlink>
    </w:p>
    <w:p w:rsidR="000050DD" w:rsidRDefault="000050DD" w:rsidP="004B7797">
      <w:pPr>
        <w:rPr>
          <w:b/>
        </w:rPr>
      </w:pPr>
    </w:p>
    <w:p w:rsidR="002C3FFC" w:rsidRPr="00B30393" w:rsidRDefault="002C3FFC" w:rsidP="004B7797">
      <w:pPr>
        <w:rPr>
          <w:b/>
          <w:u w:val="single"/>
        </w:rPr>
      </w:pPr>
      <w:r w:rsidRPr="00B30393">
        <w:rPr>
          <w:b/>
          <w:u w:val="single"/>
        </w:rPr>
        <w:t>Schouw op de Mathen</w:t>
      </w:r>
      <w:r w:rsidR="00B30393">
        <w:rPr>
          <w:b/>
          <w:u w:val="single"/>
        </w:rPr>
        <w:t>e</w:t>
      </w:r>
      <w:r w:rsidRPr="00B30393">
        <w:rPr>
          <w:b/>
          <w:u w:val="single"/>
        </w:rPr>
        <w:t>sserweg</w:t>
      </w:r>
    </w:p>
    <w:p w:rsidR="003B5FC0" w:rsidRDefault="003B5FC0" w:rsidP="004B7797">
      <w:r>
        <w:t>In februari is er door Stadbeheer weer een rondje do</w:t>
      </w:r>
      <w:r w:rsidR="008F0B5E">
        <w:t xml:space="preserve">or de straat gemaakt. </w:t>
      </w:r>
    </w:p>
    <w:p w:rsidR="003B5FC0" w:rsidRDefault="00825E7C" w:rsidP="004B7797">
      <w:pPr>
        <w:rPr>
          <w:szCs w:val="20"/>
        </w:rPr>
      </w:pPr>
      <w:r>
        <w:rPr>
          <w:szCs w:val="20"/>
        </w:rPr>
        <w:t xml:space="preserve">Doel was om gezamenlijk te bekijken of het aantal kleine elementen in de openbare ruimte, die zorgen voor een rommelig beeld, verminderd kan worden. Wat vooral opvalt, en waar de meeste winst valt te behalen, zijn de anti-rampalen, de verschillende (licht)masten en het aantal palen met verkeersborden. </w:t>
      </w:r>
      <w:r w:rsidR="008F0B5E">
        <w:rPr>
          <w:szCs w:val="20"/>
        </w:rPr>
        <w:t>Verder zullen</w:t>
      </w:r>
      <w:r>
        <w:rPr>
          <w:szCs w:val="20"/>
        </w:rPr>
        <w:t xml:space="preserve"> de werkzaamheden wat betreft de fietsnietjes af</w:t>
      </w:r>
      <w:r w:rsidR="008F0B5E">
        <w:rPr>
          <w:szCs w:val="20"/>
        </w:rPr>
        <w:t>gerond worden. Dit wordt gevold door een actie op fietswrakken en weesfietsen.</w:t>
      </w:r>
    </w:p>
    <w:p w:rsidR="003B5FC0" w:rsidRDefault="00825E7C" w:rsidP="004B7797">
      <w:r>
        <w:rPr>
          <w:noProof/>
          <w:lang w:eastAsia="nl-NL"/>
        </w:rPr>
        <w:drawing>
          <wp:inline distT="0" distB="0" distL="0" distR="0">
            <wp:extent cx="1955877" cy="14668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atie lichtmasten en hangverlichting (hele straat) (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0176" cy="1470074"/>
                    </a:xfrm>
                    <a:prstGeom prst="rect">
                      <a:avLst/>
                    </a:prstGeom>
                  </pic:spPr>
                </pic:pic>
              </a:graphicData>
            </a:graphic>
          </wp:inline>
        </w:drawing>
      </w:r>
      <w:r>
        <w:rPr>
          <w:noProof/>
          <w:lang w:eastAsia="nl-NL"/>
        </w:rPr>
        <w:drawing>
          <wp:inline distT="0" distB="0" distL="0" distR="0">
            <wp:extent cx="1955878" cy="146685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tsnietjes ipv stootblokken rechts thv Marconiplein (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65905" cy="1474370"/>
                    </a:xfrm>
                    <a:prstGeom prst="rect">
                      <a:avLst/>
                    </a:prstGeom>
                  </pic:spPr>
                </pic:pic>
              </a:graphicData>
            </a:graphic>
          </wp:inline>
        </w:drawing>
      </w:r>
    </w:p>
    <w:p w:rsidR="00825E7C" w:rsidRDefault="00825E7C" w:rsidP="004B7797"/>
    <w:p w:rsidR="00825E7C" w:rsidRDefault="00825E7C" w:rsidP="004B7797">
      <w:r>
        <w:lastRenderedPageBreak/>
        <w:t xml:space="preserve">Zijn er zaken in de buitenruimte </w:t>
      </w:r>
      <w:r w:rsidR="00B30393">
        <w:t>waar de gemeente iets aan kan/moet</w:t>
      </w:r>
      <w:r w:rsidR="008F0B5E">
        <w:t xml:space="preserve"> doen,</w:t>
      </w:r>
      <w:r>
        <w:t xml:space="preserve"> gebruik de </w:t>
      </w:r>
      <w:proofErr w:type="spellStart"/>
      <w:r>
        <w:t>buitenbeter</w:t>
      </w:r>
      <w:proofErr w:type="spellEnd"/>
      <w:r>
        <w:t xml:space="preserve"> app.</w:t>
      </w:r>
      <w:r w:rsidR="008F0B5E">
        <w:t xml:space="preserve"> </w:t>
      </w:r>
      <w:hyperlink r:id="rId25" w:history="1">
        <w:r w:rsidRPr="007672AB">
          <w:rPr>
            <w:rStyle w:val="Hyperlink"/>
          </w:rPr>
          <w:t>http://www.buitenbeter.nl/</w:t>
        </w:r>
      </w:hyperlink>
    </w:p>
    <w:p w:rsidR="00262194" w:rsidRDefault="00262194" w:rsidP="00262194">
      <w:pPr>
        <w:rPr>
          <w:color w:val="1F497D"/>
        </w:rPr>
      </w:pPr>
    </w:p>
    <w:p w:rsidR="00B30393" w:rsidRPr="00B30393" w:rsidRDefault="00B30393" w:rsidP="00262194">
      <w:pPr>
        <w:rPr>
          <w:b/>
          <w:u w:val="single"/>
        </w:rPr>
      </w:pPr>
      <w:r w:rsidRPr="00B30393">
        <w:rPr>
          <w:b/>
          <w:u w:val="single"/>
        </w:rPr>
        <w:t>Oproep</w:t>
      </w:r>
    </w:p>
    <w:p w:rsidR="00262194" w:rsidRPr="00262194" w:rsidRDefault="00262194" w:rsidP="00262194">
      <w:r w:rsidRPr="00262194">
        <w:t>Op tweede Paasdag wil ik graag als bewoner en als ondernemer een Paas- c.q. Lentebijeenkomst organiseren voor jong en oud.</w:t>
      </w:r>
    </w:p>
    <w:p w:rsidR="00262194" w:rsidRPr="00262194" w:rsidRDefault="00262194" w:rsidP="00262194">
      <w:r w:rsidRPr="00262194">
        <w:t>Denk bijvoorbeeld aan een brunch, met diverse (knutsel-)spelletjes.</w:t>
      </w:r>
    </w:p>
    <w:p w:rsidR="00262194" w:rsidRPr="00262194" w:rsidRDefault="00262194" w:rsidP="00262194">
      <w:r w:rsidRPr="00262194">
        <w:t>Zijn er andere ondernemers en medebewoners die mee willen doen?</w:t>
      </w:r>
    </w:p>
    <w:p w:rsidR="00262194" w:rsidRPr="00262194" w:rsidRDefault="00262194" w:rsidP="00262194">
      <w:r w:rsidRPr="00262194">
        <w:t>Met elkaar kunnen we er weer iets van maken waarbij we naar mijn idee de zogenaamde 4 G’s van straten in het algemeen en van onze Mathenesserweg in het bijzonder, standvastig kunnen benadrukken en verder uitbouwen:</w:t>
      </w:r>
    </w:p>
    <w:p w:rsidR="00262194" w:rsidRPr="00262194" w:rsidRDefault="00262194" w:rsidP="00262194">
      <w:pPr>
        <w:pStyle w:val="Lijstalinea"/>
        <w:numPr>
          <w:ilvl w:val="0"/>
          <w:numId w:val="1"/>
        </w:numPr>
      </w:pPr>
      <w:r w:rsidRPr="00262194">
        <w:t>Gemeenschapszin,</w:t>
      </w:r>
    </w:p>
    <w:p w:rsidR="00262194" w:rsidRPr="00262194" w:rsidRDefault="00262194" w:rsidP="00262194">
      <w:pPr>
        <w:pStyle w:val="Lijstalinea"/>
        <w:numPr>
          <w:ilvl w:val="0"/>
          <w:numId w:val="1"/>
        </w:numPr>
      </w:pPr>
      <w:r w:rsidRPr="00262194">
        <w:t>Gebruik,</w:t>
      </w:r>
    </w:p>
    <w:p w:rsidR="00262194" w:rsidRPr="00262194" w:rsidRDefault="00262194" w:rsidP="00262194">
      <w:pPr>
        <w:pStyle w:val="Lijstalinea"/>
        <w:numPr>
          <w:ilvl w:val="0"/>
          <w:numId w:val="1"/>
        </w:numPr>
      </w:pPr>
      <w:r w:rsidRPr="00262194">
        <w:t>Gezelligheid en</w:t>
      </w:r>
    </w:p>
    <w:p w:rsidR="00262194" w:rsidRPr="00262194" w:rsidRDefault="00262194" w:rsidP="00262194">
      <w:pPr>
        <w:pStyle w:val="Lijstalinea"/>
        <w:numPr>
          <w:ilvl w:val="0"/>
          <w:numId w:val="1"/>
        </w:numPr>
      </w:pPr>
      <w:r w:rsidRPr="00262194">
        <w:t>Goede bereikbaarheid.</w:t>
      </w:r>
    </w:p>
    <w:p w:rsidR="00262194" w:rsidRPr="00262194" w:rsidRDefault="00262194" w:rsidP="00262194">
      <w:r w:rsidRPr="00262194">
        <w:t>Ideeën zijn er genoeg maar er staat nog niets vast. Alle hulp, inbreng en suggesties zijn welkom.</w:t>
      </w:r>
    </w:p>
    <w:p w:rsidR="00262194" w:rsidRPr="00262194" w:rsidRDefault="00262194" w:rsidP="00262194">
      <w:r w:rsidRPr="00262194">
        <w:t>U kunt contact met mij</w:t>
      </w:r>
      <w:r w:rsidR="00B30393">
        <w:t xml:space="preserve"> (</w:t>
      </w:r>
      <w:r w:rsidR="00EC20C5">
        <w:t>Renate Sale</w:t>
      </w:r>
      <w:r w:rsidR="00B30393">
        <w:t>m</w:t>
      </w:r>
      <w:r w:rsidR="00EC20C5">
        <w:t>a</w:t>
      </w:r>
      <w:r w:rsidR="00B30393">
        <w:t>ns)</w:t>
      </w:r>
      <w:r w:rsidRPr="00262194">
        <w:t xml:space="preserve"> opnemen in de logopediepraktijk op nr. 82.</w:t>
      </w:r>
    </w:p>
    <w:p w:rsidR="00262194" w:rsidRPr="00262194" w:rsidRDefault="00262194" w:rsidP="00262194">
      <w:r w:rsidRPr="00262194">
        <w:t xml:space="preserve">Tel. 06-51571425; email: </w:t>
      </w:r>
      <w:hyperlink r:id="rId26" w:history="1">
        <w:r w:rsidRPr="00262194">
          <w:rPr>
            <w:rStyle w:val="Hyperlink"/>
            <w:color w:val="auto"/>
          </w:rPr>
          <w:t>info@logopedierotterdam.nl</w:t>
        </w:r>
      </w:hyperlink>
      <w:r w:rsidRPr="00262194">
        <w:t>.</w:t>
      </w:r>
    </w:p>
    <w:p w:rsidR="003B5FC0" w:rsidRDefault="003B5FC0" w:rsidP="004B7797">
      <w:pPr>
        <w:rPr>
          <w:b/>
        </w:rPr>
      </w:pPr>
    </w:p>
    <w:p w:rsidR="008F0B5E" w:rsidRDefault="008F0B5E" w:rsidP="004B7797">
      <w:pPr>
        <w:rPr>
          <w:b/>
        </w:rPr>
      </w:pPr>
    </w:p>
    <w:p w:rsidR="003471B4" w:rsidRPr="00B30393" w:rsidRDefault="003471B4" w:rsidP="004B7797">
      <w:pPr>
        <w:rPr>
          <w:b/>
          <w:u w:val="single"/>
        </w:rPr>
      </w:pPr>
      <w:r w:rsidRPr="00B30393">
        <w:rPr>
          <w:b/>
          <w:u w:val="single"/>
        </w:rPr>
        <w:t>De volgende nieuwsbrief</w:t>
      </w:r>
    </w:p>
    <w:p w:rsidR="00F64DA9" w:rsidRDefault="003471B4" w:rsidP="004B7797">
      <w:r>
        <w:t xml:space="preserve">De </w:t>
      </w:r>
      <w:r w:rsidR="008F0B5E">
        <w:t xml:space="preserve">volgende </w:t>
      </w:r>
      <w:r>
        <w:t xml:space="preserve">nieuwsbrief </w:t>
      </w:r>
      <w:r w:rsidR="008F0B5E">
        <w:t>zal in april verschijnen.</w:t>
      </w:r>
      <w:r>
        <w:t xml:space="preserve"> Heb je een leuk onderwerp, een nieuwtje of iets wat je met </w:t>
      </w:r>
      <w:r w:rsidR="00D12FC2">
        <w:t>de straat</w:t>
      </w:r>
      <w:r w:rsidR="00F64DA9">
        <w:t xml:space="preserve"> wilt delen laat het even weten, mail adres </w:t>
      </w:r>
      <w:hyperlink r:id="rId27" w:history="1">
        <w:r w:rsidR="00F64DA9" w:rsidRPr="00692DF2">
          <w:rPr>
            <w:rStyle w:val="Hyperlink"/>
          </w:rPr>
          <w:t>b.boerema@rotterdam.nl</w:t>
        </w:r>
      </w:hyperlink>
    </w:p>
    <w:p w:rsidR="00F64DA9" w:rsidRPr="003471B4" w:rsidRDefault="00F64DA9" w:rsidP="004B7797">
      <w:r>
        <w:t>Dit mail adres kun je ook gebruik voor vragen of informatie.</w:t>
      </w:r>
    </w:p>
    <w:sectPr w:rsidR="00F64DA9" w:rsidRPr="003471B4" w:rsidSect="002F1666">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A0808"/>
    <w:multiLevelType w:val="hybridMultilevel"/>
    <w:tmpl w:val="80D856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86"/>
    <w:rsid w:val="000050DD"/>
    <w:rsid w:val="00021565"/>
    <w:rsid w:val="000244AF"/>
    <w:rsid w:val="000617EC"/>
    <w:rsid w:val="0007418E"/>
    <w:rsid w:val="000D4073"/>
    <w:rsid w:val="000E28A7"/>
    <w:rsid w:val="001022E2"/>
    <w:rsid w:val="00122679"/>
    <w:rsid w:val="00196C30"/>
    <w:rsid w:val="00227814"/>
    <w:rsid w:val="00262194"/>
    <w:rsid w:val="00264D25"/>
    <w:rsid w:val="00271472"/>
    <w:rsid w:val="00283793"/>
    <w:rsid w:val="002853BB"/>
    <w:rsid w:val="00285C5E"/>
    <w:rsid w:val="002940B7"/>
    <w:rsid w:val="002C3FFC"/>
    <w:rsid w:val="002F1666"/>
    <w:rsid w:val="003211EB"/>
    <w:rsid w:val="003402A7"/>
    <w:rsid w:val="003471B4"/>
    <w:rsid w:val="0036046C"/>
    <w:rsid w:val="00380A39"/>
    <w:rsid w:val="003852E1"/>
    <w:rsid w:val="003B5FC0"/>
    <w:rsid w:val="003D1D77"/>
    <w:rsid w:val="00473F64"/>
    <w:rsid w:val="004820CF"/>
    <w:rsid w:val="00491FFD"/>
    <w:rsid w:val="0049477B"/>
    <w:rsid w:val="004B4DCD"/>
    <w:rsid w:val="004B7797"/>
    <w:rsid w:val="004F5C46"/>
    <w:rsid w:val="00504E0A"/>
    <w:rsid w:val="00505386"/>
    <w:rsid w:val="00544911"/>
    <w:rsid w:val="00566739"/>
    <w:rsid w:val="005739A4"/>
    <w:rsid w:val="005949BB"/>
    <w:rsid w:val="005B6D1C"/>
    <w:rsid w:val="005E1FE2"/>
    <w:rsid w:val="00620A4F"/>
    <w:rsid w:val="006234B9"/>
    <w:rsid w:val="006277B1"/>
    <w:rsid w:val="00641A02"/>
    <w:rsid w:val="006450A9"/>
    <w:rsid w:val="0064642E"/>
    <w:rsid w:val="006708CE"/>
    <w:rsid w:val="00676E7B"/>
    <w:rsid w:val="006D7225"/>
    <w:rsid w:val="007130E2"/>
    <w:rsid w:val="007541FC"/>
    <w:rsid w:val="00772DBF"/>
    <w:rsid w:val="007808B9"/>
    <w:rsid w:val="007C4F26"/>
    <w:rsid w:val="007F02BA"/>
    <w:rsid w:val="008179E5"/>
    <w:rsid w:val="00825E7C"/>
    <w:rsid w:val="008349F6"/>
    <w:rsid w:val="00891BB5"/>
    <w:rsid w:val="008B2FAE"/>
    <w:rsid w:val="008D65F1"/>
    <w:rsid w:val="008D67C7"/>
    <w:rsid w:val="008E74A9"/>
    <w:rsid w:val="008F0B5E"/>
    <w:rsid w:val="008F1916"/>
    <w:rsid w:val="00914A8C"/>
    <w:rsid w:val="00917CBF"/>
    <w:rsid w:val="00923CF1"/>
    <w:rsid w:val="0098493A"/>
    <w:rsid w:val="00990F94"/>
    <w:rsid w:val="009F2D16"/>
    <w:rsid w:val="00A22982"/>
    <w:rsid w:val="00A26BD1"/>
    <w:rsid w:val="00A357AD"/>
    <w:rsid w:val="00A46B9A"/>
    <w:rsid w:val="00A56DD6"/>
    <w:rsid w:val="00A630F9"/>
    <w:rsid w:val="00A870F0"/>
    <w:rsid w:val="00AA3B79"/>
    <w:rsid w:val="00AD4237"/>
    <w:rsid w:val="00B21D5B"/>
    <w:rsid w:val="00B30393"/>
    <w:rsid w:val="00B75119"/>
    <w:rsid w:val="00B943DE"/>
    <w:rsid w:val="00BA572A"/>
    <w:rsid w:val="00BC0A69"/>
    <w:rsid w:val="00BD6E35"/>
    <w:rsid w:val="00C076F5"/>
    <w:rsid w:val="00C228F9"/>
    <w:rsid w:val="00C50F6E"/>
    <w:rsid w:val="00C56E0E"/>
    <w:rsid w:val="00C637B9"/>
    <w:rsid w:val="00C8472A"/>
    <w:rsid w:val="00C946A7"/>
    <w:rsid w:val="00CA7C15"/>
    <w:rsid w:val="00CC0341"/>
    <w:rsid w:val="00CE3A24"/>
    <w:rsid w:val="00D12FC2"/>
    <w:rsid w:val="00D2170D"/>
    <w:rsid w:val="00D40D63"/>
    <w:rsid w:val="00D5153B"/>
    <w:rsid w:val="00D5343D"/>
    <w:rsid w:val="00D65B3F"/>
    <w:rsid w:val="00D91458"/>
    <w:rsid w:val="00DB491D"/>
    <w:rsid w:val="00DB7A11"/>
    <w:rsid w:val="00DC40E2"/>
    <w:rsid w:val="00DC763F"/>
    <w:rsid w:val="00DD1E3D"/>
    <w:rsid w:val="00DF492F"/>
    <w:rsid w:val="00DF4D31"/>
    <w:rsid w:val="00E259B9"/>
    <w:rsid w:val="00E357D2"/>
    <w:rsid w:val="00E668B5"/>
    <w:rsid w:val="00E97C5C"/>
    <w:rsid w:val="00EA0D55"/>
    <w:rsid w:val="00EC20C5"/>
    <w:rsid w:val="00ED4670"/>
    <w:rsid w:val="00F144C3"/>
    <w:rsid w:val="00F538C4"/>
    <w:rsid w:val="00F64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8A197C-EF70-4C7B-8F75-EA01A8B6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22E2"/>
    <w:rPr>
      <w:color w:val="0000FF"/>
      <w:u w:val="single"/>
    </w:rPr>
  </w:style>
  <w:style w:type="paragraph" w:styleId="Geenafstand">
    <w:name w:val="No Spacing"/>
    <w:uiPriority w:val="1"/>
    <w:qFormat/>
    <w:rsid w:val="004B7797"/>
    <w:pPr>
      <w:spacing w:after="0" w:line="240" w:lineRule="auto"/>
    </w:pPr>
    <w:rPr>
      <w:rFonts w:ascii="Calibri" w:eastAsia="Calibri" w:hAnsi="Calibri" w:cs="Times New Roman"/>
    </w:rPr>
  </w:style>
  <w:style w:type="character" w:customStyle="1" w:styleId="textexposedshow">
    <w:name w:val="text_exposed_show"/>
    <w:basedOn w:val="Standaardalinea-lettertype"/>
    <w:rsid w:val="007808B9"/>
  </w:style>
  <w:style w:type="character" w:customStyle="1" w:styleId="apple-converted-space">
    <w:name w:val="apple-converted-space"/>
    <w:basedOn w:val="Standaardalinea-lettertype"/>
    <w:rsid w:val="007808B9"/>
  </w:style>
  <w:style w:type="paragraph" w:styleId="Lijstalinea">
    <w:name w:val="List Paragraph"/>
    <w:basedOn w:val="Standaard"/>
    <w:uiPriority w:val="34"/>
    <w:qFormat/>
    <w:rsid w:val="00262194"/>
    <w:pPr>
      <w:spacing w:after="0"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9762">
      <w:bodyDiv w:val="1"/>
      <w:marLeft w:val="0"/>
      <w:marRight w:val="0"/>
      <w:marTop w:val="0"/>
      <w:marBottom w:val="0"/>
      <w:divBdr>
        <w:top w:val="none" w:sz="0" w:space="0" w:color="auto"/>
        <w:left w:val="none" w:sz="0" w:space="0" w:color="auto"/>
        <w:bottom w:val="none" w:sz="0" w:space="0" w:color="auto"/>
        <w:right w:val="none" w:sz="0" w:space="0" w:color="auto"/>
      </w:divBdr>
    </w:div>
    <w:div w:id="121964595">
      <w:bodyDiv w:val="1"/>
      <w:marLeft w:val="0"/>
      <w:marRight w:val="0"/>
      <w:marTop w:val="0"/>
      <w:marBottom w:val="0"/>
      <w:divBdr>
        <w:top w:val="none" w:sz="0" w:space="0" w:color="auto"/>
        <w:left w:val="none" w:sz="0" w:space="0" w:color="auto"/>
        <w:bottom w:val="none" w:sz="0" w:space="0" w:color="auto"/>
        <w:right w:val="none" w:sz="0" w:space="0" w:color="auto"/>
      </w:divBdr>
    </w:div>
    <w:div w:id="227228779">
      <w:bodyDiv w:val="1"/>
      <w:marLeft w:val="0"/>
      <w:marRight w:val="0"/>
      <w:marTop w:val="0"/>
      <w:marBottom w:val="0"/>
      <w:divBdr>
        <w:top w:val="none" w:sz="0" w:space="0" w:color="auto"/>
        <w:left w:val="none" w:sz="0" w:space="0" w:color="auto"/>
        <w:bottom w:val="none" w:sz="0" w:space="0" w:color="auto"/>
        <w:right w:val="none" w:sz="0" w:space="0" w:color="auto"/>
      </w:divBdr>
    </w:div>
    <w:div w:id="293219710">
      <w:bodyDiv w:val="1"/>
      <w:marLeft w:val="0"/>
      <w:marRight w:val="0"/>
      <w:marTop w:val="0"/>
      <w:marBottom w:val="0"/>
      <w:divBdr>
        <w:top w:val="none" w:sz="0" w:space="0" w:color="auto"/>
        <w:left w:val="none" w:sz="0" w:space="0" w:color="auto"/>
        <w:bottom w:val="none" w:sz="0" w:space="0" w:color="auto"/>
        <w:right w:val="none" w:sz="0" w:space="0" w:color="auto"/>
      </w:divBdr>
    </w:div>
    <w:div w:id="371809810">
      <w:bodyDiv w:val="1"/>
      <w:marLeft w:val="0"/>
      <w:marRight w:val="0"/>
      <w:marTop w:val="0"/>
      <w:marBottom w:val="0"/>
      <w:divBdr>
        <w:top w:val="none" w:sz="0" w:space="0" w:color="auto"/>
        <w:left w:val="none" w:sz="0" w:space="0" w:color="auto"/>
        <w:bottom w:val="none" w:sz="0" w:space="0" w:color="auto"/>
        <w:right w:val="none" w:sz="0" w:space="0" w:color="auto"/>
      </w:divBdr>
    </w:div>
    <w:div w:id="557909276">
      <w:bodyDiv w:val="1"/>
      <w:marLeft w:val="0"/>
      <w:marRight w:val="0"/>
      <w:marTop w:val="0"/>
      <w:marBottom w:val="0"/>
      <w:divBdr>
        <w:top w:val="none" w:sz="0" w:space="0" w:color="auto"/>
        <w:left w:val="none" w:sz="0" w:space="0" w:color="auto"/>
        <w:bottom w:val="none" w:sz="0" w:space="0" w:color="auto"/>
        <w:right w:val="none" w:sz="0" w:space="0" w:color="auto"/>
      </w:divBdr>
    </w:div>
    <w:div w:id="605312783">
      <w:bodyDiv w:val="1"/>
      <w:marLeft w:val="0"/>
      <w:marRight w:val="0"/>
      <w:marTop w:val="0"/>
      <w:marBottom w:val="0"/>
      <w:divBdr>
        <w:top w:val="none" w:sz="0" w:space="0" w:color="auto"/>
        <w:left w:val="none" w:sz="0" w:space="0" w:color="auto"/>
        <w:bottom w:val="none" w:sz="0" w:space="0" w:color="auto"/>
        <w:right w:val="none" w:sz="0" w:space="0" w:color="auto"/>
      </w:divBdr>
    </w:div>
    <w:div w:id="705914121">
      <w:bodyDiv w:val="1"/>
      <w:marLeft w:val="0"/>
      <w:marRight w:val="0"/>
      <w:marTop w:val="0"/>
      <w:marBottom w:val="0"/>
      <w:divBdr>
        <w:top w:val="none" w:sz="0" w:space="0" w:color="auto"/>
        <w:left w:val="none" w:sz="0" w:space="0" w:color="auto"/>
        <w:bottom w:val="none" w:sz="0" w:space="0" w:color="auto"/>
        <w:right w:val="none" w:sz="0" w:space="0" w:color="auto"/>
      </w:divBdr>
    </w:div>
    <w:div w:id="807556048">
      <w:bodyDiv w:val="1"/>
      <w:marLeft w:val="0"/>
      <w:marRight w:val="0"/>
      <w:marTop w:val="0"/>
      <w:marBottom w:val="0"/>
      <w:divBdr>
        <w:top w:val="none" w:sz="0" w:space="0" w:color="auto"/>
        <w:left w:val="none" w:sz="0" w:space="0" w:color="auto"/>
        <w:bottom w:val="none" w:sz="0" w:space="0" w:color="auto"/>
        <w:right w:val="none" w:sz="0" w:space="0" w:color="auto"/>
      </w:divBdr>
    </w:div>
    <w:div w:id="1188986737">
      <w:bodyDiv w:val="1"/>
      <w:marLeft w:val="0"/>
      <w:marRight w:val="0"/>
      <w:marTop w:val="0"/>
      <w:marBottom w:val="0"/>
      <w:divBdr>
        <w:top w:val="none" w:sz="0" w:space="0" w:color="auto"/>
        <w:left w:val="none" w:sz="0" w:space="0" w:color="auto"/>
        <w:bottom w:val="none" w:sz="0" w:space="0" w:color="auto"/>
        <w:right w:val="none" w:sz="0" w:space="0" w:color="auto"/>
      </w:divBdr>
    </w:div>
    <w:div w:id="1284505957">
      <w:bodyDiv w:val="1"/>
      <w:marLeft w:val="0"/>
      <w:marRight w:val="0"/>
      <w:marTop w:val="0"/>
      <w:marBottom w:val="0"/>
      <w:divBdr>
        <w:top w:val="none" w:sz="0" w:space="0" w:color="auto"/>
        <w:left w:val="none" w:sz="0" w:space="0" w:color="auto"/>
        <w:bottom w:val="none" w:sz="0" w:space="0" w:color="auto"/>
        <w:right w:val="none" w:sz="0" w:space="0" w:color="auto"/>
      </w:divBdr>
      <w:divsChild>
        <w:div w:id="225260576">
          <w:marLeft w:val="0"/>
          <w:marRight w:val="0"/>
          <w:marTop w:val="0"/>
          <w:marBottom w:val="0"/>
          <w:divBdr>
            <w:top w:val="none" w:sz="0" w:space="0" w:color="auto"/>
            <w:left w:val="none" w:sz="0" w:space="0" w:color="auto"/>
            <w:bottom w:val="none" w:sz="0" w:space="0" w:color="auto"/>
            <w:right w:val="none" w:sz="0" w:space="0" w:color="auto"/>
          </w:divBdr>
          <w:divsChild>
            <w:div w:id="1042945750">
              <w:marLeft w:val="-4800"/>
              <w:marRight w:val="0"/>
              <w:marTop w:val="0"/>
              <w:marBottom w:val="300"/>
              <w:divBdr>
                <w:top w:val="none" w:sz="0" w:space="0" w:color="auto"/>
                <w:left w:val="none" w:sz="0" w:space="0" w:color="auto"/>
                <w:bottom w:val="none" w:sz="0" w:space="0" w:color="auto"/>
                <w:right w:val="none" w:sz="0" w:space="0" w:color="auto"/>
              </w:divBdr>
              <w:divsChild>
                <w:div w:id="1039355834">
                  <w:marLeft w:val="0"/>
                  <w:marRight w:val="0"/>
                  <w:marTop w:val="0"/>
                  <w:marBottom w:val="0"/>
                  <w:divBdr>
                    <w:top w:val="none" w:sz="0" w:space="0" w:color="auto"/>
                    <w:left w:val="none" w:sz="0" w:space="0" w:color="auto"/>
                    <w:bottom w:val="none" w:sz="0" w:space="0" w:color="auto"/>
                    <w:right w:val="none" w:sz="0" w:space="0" w:color="auto"/>
                  </w:divBdr>
                  <w:divsChild>
                    <w:div w:id="1141114628">
                      <w:marLeft w:val="0"/>
                      <w:marRight w:val="0"/>
                      <w:marTop w:val="0"/>
                      <w:marBottom w:val="0"/>
                      <w:divBdr>
                        <w:top w:val="none" w:sz="0" w:space="0" w:color="auto"/>
                        <w:left w:val="none" w:sz="0" w:space="0" w:color="auto"/>
                        <w:bottom w:val="none" w:sz="0" w:space="0" w:color="auto"/>
                        <w:right w:val="none" w:sz="0" w:space="0" w:color="auto"/>
                      </w:divBdr>
                      <w:divsChild>
                        <w:div w:id="771359763">
                          <w:marLeft w:val="0"/>
                          <w:marRight w:val="0"/>
                          <w:marTop w:val="0"/>
                          <w:marBottom w:val="0"/>
                          <w:divBdr>
                            <w:top w:val="none" w:sz="0" w:space="0" w:color="auto"/>
                            <w:left w:val="none" w:sz="0" w:space="0" w:color="auto"/>
                            <w:bottom w:val="none" w:sz="0" w:space="0" w:color="auto"/>
                            <w:right w:val="none" w:sz="0" w:space="0" w:color="auto"/>
                          </w:divBdr>
                          <w:divsChild>
                            <w:div w:id="22681653">
                              <w:marLeft w:val="0"/>
                              <w:marRight w:val="0"/>
                              <w:marTop w:val="0"/>
                              <w:marBottom w:val="150"/>
                              <w:divBdr>
                                <w:top w:val="single" w:sz="6" w:space="0" w:color="E1E8ED"/>
                                <w:left w:val="single" w:sz="6" w:space="0" w:color="E1E8ED"/>
                                <w:bottom w:val="single" w:sz="6" w:space="0" w:color="E1E8ED"/>
                                <w:right w:val="single" w:sz="6" w:space="0" w:color="E1E8ED"/>
                              </w:divBdr>
                              <w:divsChild>
                                <w:div w:id="953630127">
                                  <w:marLeft w:val="0"/>
                                  <w:marRight w:val="0"/>
                                  <w:marTop w:val="0"/>
                                  <w:marBottom w:val="0"/>
                                  <w:divBdr>
                                    <w:top w:val="none" w:sz="0" w:space="0" w:color="auto"/>
                                    <w:left w:val="none" w:sz="0" w:space="0" w:color="auto"/>
                                    <w:bottom w:val="none" w:sz="0" w:space="0" w:color="auto"/>
                                    <w:right w:val="none" w:sz="0" w:space="0" w:color="auto"/>
                                  </w:divBdr>
                                  <w:divsChild>
                                    <w:div w:id="1717969136">
                                      <w:marLeft w:val="0"/>
                                      <w:marRight w:val="0"/>
                                      <w:marTop w:val="0"/>
                                      <w:marBottom w:val="0"/>
                                      <w:divBdr>
                                        <w:top w:val="none" w:sz="0" w:space="0" w:color="auto"/>
                                        <w:left w:val="none" w:sz="0" w:space="0" w:color="auto"/>
                                        <w:bottom w:val="single" w:sz="6" w:space="7" w:color="E1E8ED"/>
                                        <w:right w:val="none" w:sz="0" w:space="0" w:color="auto"/>
                                      </w:divBdr>
                                      <w:divsChild>
                                        <w:div w:id="196044174">
                                          <w:marLeft w:val="0"/>
                                          <w:marRight w:val="0"/>
                                          <w:marTop w:val="0"/>
                                          <w:marBottom w:val="0"/>
                                          <w:divBdr>
                                            <w:top w:val="none" w:sz="0" w:space="0" w:color="auto"/>
                                            <w:left w:val="none" w:sz="0" w:space="0" w:color="auto"/>
                                            <w:bottom w:val="none" w:sz="0" w:space="0" w:color="auto"/>
                                            <w:right w:val="none" w:sz="0" w:space="0" w:color="auto"/>
                                          </w:divBdr>
                                          <w:divsChild>
                                            <w:div w:id="354380264">
                                              <w:marLeft w:val="0"/>
                                              <w:marRight w:val="0"/>
                                              <w:marTop w:val="0"/>
                                              <w:marBottom w:val="225"/>
                                              <w:divBdr>
                                                <w:top w:val="none" w:sz="0" w:space="0" w:color="auto"/>
                                                <w:left w:val="none" w:sz="0" w:space="0" w:color="auto"/>
                                                <w:bottom w:val="none" w:sz="0" w:space="0" w:color="auto"/>
                                                <w:right w:val="none" w:sz="0" w:space="0" w:color="auto"/>
                                              </w:divBdr>
                                            </w:div>
                                          </w:divsChild>
                                        </w:div>
                                        <w:div w:id="318536143">
                                          <w:marLeft w:val="0"/>
                                          <w:marRight w:val="0"/>
                                          <w:marTop w:val="0"/>
                                          <w:marBottom w:val="0"/>
                                          <w:divBdr>
                                            <w:top w:val="none" w:sz="0" w:space="0" w:color="auto"/>
                                            <w:left w:val="none" w:sz="0" w:space="0" w:color="auto"/>
                                            <w:bottom w:val="none" w:sz="0" w:space="0" w:color="auto"/>
                                            <w:right w:val="none" w:sz="0" w:space="0" w:color="auto"/>
                                          </w:divBdr>
                                        </w:div>
                                        <w:div w:id="661393935">
                                          <w:marLeft w:val="0"/>
                                          <w:marRight w:val="0"/>
                                          <w:marTop w:val="0"/>
                                          <w:marBottom w:val="0"/>
                                          <w:divBdr>
                                            <w:top w:val="none" w:sz="0" w:space="0" w:color="auto"/>
                                            <w:left w:val="none" w:sz="0" w:space="0" w:color="auto"/>
                                            <w:bottom w:val="none" w:sz="0" w:space="0" w:color="auto"/>
                                            <w:right w:val="none" w:sz="0" w:space="0" w:color="auto"/>
                                          </w:divBdr>
                                          <w:divsChild>
                                            <w:div w:id="39523897">
                                              <w:marLeft w:val="0"/>
                                              <w:marRight w:val="0"/>
                                              <w:marTop w:val="0"/>
                                              <w:marBottom w:val="0"/>
                                              <w:divBdr>
                                                <w:top w:val="none" w:sz="0" w:space="0" w:color="auto"/>
                                                <w:left w:val="none" w:sz="0" w:space="0" w:color="auto"/>
                                                <w:bottom w:val="none" w:sz="0" w:space="0" w:color="auto"/>
                                                <w:right w:val="none" w:sz="0" w:space="0" w:color="auto"/>
                                              </w:divBdr>
                                              <w:divsChild>
                                                <w:div w:id="1085802603">
                                                  <w:marLeft w:val="0"/>
                                                  <w:marRight w:val="0"/>
                                                  <w:marTop w:val="0"/>
                                                  <w:marBottom w:val="0"/>
                                                  <w:divBdr>
                                                    <w:top w:val="none" w:sz="0" w:space="0" w:color="auto"/>
                                                    <w:left w:val="none" w:sz="0" w:space="0" w:color="auto"/>
                                                    <w:bottom w:val="none" w:sz="0" w:space="0" w:color="auto"/>
                                                    <w:right w:val="none" w:sz="0" w:space="0" w:color="auto"/>
                                                  </w:divBdr>
                                                  <w:divsChild>
                                                    <w:div w:id="5686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84128">
      <w:bodyDiv w:val="1"/>
      <w:marLeft w:val="0"/>
      <w:marRight w:val="0"/>
      <w:marTop w:val="0"/>
      <w:marBottom w:val="0"/>
      <w:divBdr>
        <w:top w:val="none" w:sz="0" w:space="0" w:color="auto"/>
        <w:left w:val="none" w:sz="0" w:space="0" w:color="auto"/>
        <w:bottom w:val="none" w:sz="0" w:space="0" w:color="auto"/>
        <w:right w:val="none" w:sz="0" w:space="0" w:color="auto"/>
      </w:divBdr>
    </w:div>
    <w:div w:id="1406761680">
      <w:bodyDiv w:val="1"/>
      <w:marLeft w:val="0"/>
      <w:marRight w:val="0"/>
      <w:marTop w:val="0"/>
      <w:marBottom w:val="0"/>
      <w:divBdr>
        <w:top w:val="none" w:sz="0" w:space="0" w:color="auto"/>
        <w:left w:val="none" w:sz="0" w:space="0" w:color="auto"/>
        <w:bottom w:val="none" w:sz="0" w:space="0" w:color="auto"/>
        <w:right w:val="none" w:sz="0" w:space="0" w:color="auto"/>
      </w:divBdr>
    </w:div>
    <w:div w:id="1575772777">
      <w:bodyDiv w:val="1"/>
      <w:marLeft w:val="0"/>
      <w:marRight w:val="0"/>
      <w:marTop w:val="0"/>
      <w:marBottom w:val="0"/>
      <w:divBdr>
        <w:top w:val="none" w:sz="0" w:space="0" w:color="auto"/>
        <w:left w:val="none" w:sz="0" w:space="0" w:color="auto"/>
        <w:bottom w:val="none" w:sz="0" w:space="0" w:color="auto"/>
        <w:right w:val="none" w:sz="0" w:space="0" w:color="auto"/>
      </w:divBdr>
    </w:div>
    <w:div w:id="1598951351">
      <w:bodyDiv w:val="1"/>
      <w:marLeft w:val="0"/>
      <w:marRight w:val="0"/>
      <w:marTop w:val="0"/>
      <w:marBottom w:val="0"/>
      <w:divBdr>
        <w:top w:val="none" w:sz="0" w:space="0" w:color="auto"/>
        <w:left w:val="none" w:sz="0" w:space="0" w:color="auto"/>
        <w:bottom w:val="none" w:sz="0" w:space="0" w:color="auto"/>
        <w:right w:val="none" w:sz="0" w:space="0" w:color="auto"/>
      </w:divBdr>
    </w:div>
    <w:div w:id="1619484774">
      <w:bodyDiv w:val="1"/>
      <w:marLeft w:val="0"/>
      <w:marRight w:val="0"/>
      <w:marTop w:val="0"/>
      <w:marBottom w:val="0"/>
      <w:divBdr>
        <w:top w:val="none" w:sz="0" w:space="0" w:color="auto"/>
        <w:left w:val="none" w:sz="0" w:space="0" w:color="auto"/>
        <w:bottom w:val="none" w:sz="0" w:space="0" w:color="auto"/>
        <w:right w:val="none" w:sz="0" w:space="0" w:color="auto"/>
      </w:divBdr>
    </w:div>
    <w:div w:id="1702315065">
      <w:bodyDiv w:val="1"/>
      <w:marLeft w:val="0"/>
      <w:marRight w:val="0"/>
      <w:marTop w:val="0"/>
      <w:marBottom w:val="0"/>
      <w:divBdr>
        <w:top w:val="none" w:sz="0" w:space="0" w:color="auto"/>
        <w:left w:val="none" w:sz="0" w:space="0" w:color="auto"/>
        <w:bottom w:val="none" w:sz="0" w:space="0" w:color="auto"/>
        <w:right w:val="none" w:sz="0" w:space="0" w:color="auto"/>
      </w:divBdr>
    </w:div>
    <w:div w:id="1748191534">
      <w:bodyDiv w:val="1"/>
      <w:marLeft w:val="0"/>
      <w:marRight w:val="0"/>
      <w:marTop w:val="0"/>
      <w:marBottom w:val="0"/>
      <w:divBdr>
        <w:top w:val="none" w:sz="0" w:space="0" w:color="auto"/>
        <w:left w:val="none" w:sz="0" w:space="0" w:color="auto"/>
        <w:bottom w:val="none" w:sz="0" w:space="0" w:color="auto"/>
        <w:right w:val="none" w:sz="0" w:space="0" w:color="auto"/>
      </w:divBdr>
    </w:div>
    <w:div w:id="1876119231">
      <w:bodyDiv w:val="1"/>
      <w:marLeft w:val="0"/>
      <w:marRight w:val="0"/>
      <w:marTop w:val="0"/>
      <w:marBottom w:val="0"/>
      <w:divBdr>
        <w:top w:val="none" w:sz="0" w:space="0" w:color="auto"/>
        <w:left w:val="none" w:sz="0" w:space="0" w:color="auto"/>
        <w:bottom w:val="none" w:sz="0" w:space="0" w:color="auto"/>
        <w:right w:val="none" w:sz="0" w:space="0" w:color="auto"/>
      </w:divBdr>
    </w:div>
    <w:div w:id="19373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39DFC8F-8740-4F94-B59E-9F0E3ECFECF4@wifi-guest.local" TargetMode="External"/><Relationship Id="rId13" Type="http://schemas.openxmlformats.org/officeDocument/2006/relationships/hyperlink" Target="https://www.facebook.com/thefolkroadshow/" TargetMode="External"/><Relationship Id="rId18" Type="http://schemas.openxmlformats.org/officeDocument/2006/relationships/image" Target="cid:9017D4E3-C51B-4491-BF7A-C3A786CCFBE8@hitronhub.home" TargetMode="External"/><Relationship Id="rId26" Type="http://schemas.openxmlformats.org/officeDocument/2006/relationships/hyperlink" Target="mailto:info@logopedierotterdam.nl" TargetMode="External"/><Relationship Id="rId3" Type="http://schemas.openxmlformats.org/officeDocument/2006/relationships/settings" Target="settings.xml"/><Relationship Id="rId21" Type="http://schemas.openxmlformats.org/officeDocument/2006/relationships/hyperlink" Target="http://www.rotterdam.nl/containeradoptie" TargetMode="External"/><Relationship Id="rId7" Type="http://schemas.openxmlformats.org/officeDocument/2006/relationships/image" Target="media/image2.jpeg"/><Relationship Id="rId12" Type="http://schemas.openxmlformats.org/officeDocument/2006/relationships/hyperlink" Target="https://www.facebook.com/SophieMuziek/" TargetMode="External"/><Relationship Id="rId17" Type="http://schemas.openxmlformats.org/officeDocument/2006/relationships/image" Target="media/image5.jpeg"/><Relationship Id="rId25" Type="http://schemas.openxmlformats.org/officeDocument/2006/relationships/hyperlink" Target="http://www.buitenbeter.n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cid:4BFACDCF-C36D-480D-AC5B-B25CD83AAADA@hitronhub.hom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465E4C8D-D940-4FE5-93BF-F9581C69F4CD@wifi-guest.local" TargetMode="External"/><Relationship Id="rId11" Type="http://schemas.openxmlformats.org/officeDocument/2006/relationships/hyperlink" Target="https://www.facebook.com/The-Mourning-Glories-837456766348391/" TargetMode="External"/><Relationship Id="rId2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www.facebook.com/geonnehartmanmusic/"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facebook.com/halfwaystation/" TargetMode="External"/><Relationship Id="rId14" Type="http://schemas.openxmlformats.org/officeDocument/2006/relationships/hyperlink" Target="https://www.facebook.com/JessyYasmeen/" TargetMode="External"/><Relationship Id="rId22" Type="http://schemas.openxmlformats.org/officeDocument/2006/relationships/hyperlink" Target="mailto:k.mokhtari@rotterdam.nl" TargetMode="External"/><Relationship Id="rId27" Type="http://schemas.openxmlformats.org/officeDocument/2006/relationships/hyperlink" Target="mailto:b.boerema@rot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Boerema B. (Bart)</dc:creator>
  <cp:keywords/>
  <dc:description/>
  <cp:lastModifiedBy>Boerema B. (Bart)</cp:lastModifiedBy>
  <cp:revision>2</cp:revision>
  <dcterms:created xsi:type="dcterms:W3CDTF">2017-02-16T17:10:00Z</dcterms:created>
  <dcterms:modified xsi:type="dcterms:W3CDTF">2017-02-16T17:10:00Z</dcterms:modified>
</cp:coreProperties>
</file>