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B7" w:rsidRPr="00505386" w:rsidRDefault="00505386">
      <w:pPr>
        <w:rPr>
          <w:b/>
          <w:sz w:val="28"/>
          <w:szCs w:val="28"/>
        </w:rPr>
      </w:pPr>
      <w:r w:rsidRPr="00505386">
        <w:rPr>
          <w:b/>
          <w:sz w:val="28"/>
          <w:szCs w:val="28"/>
        </w:rPr>
        <w:t xml:space="preserve">Nieuwsbrief </w:t>
      </w:r>
      <w:proofErr w:type="spellStart"/>
      <w:r w:rsidRPr="00505386">
        <w:rPr>
          <w:b/>
          <w:sz w:val="28"/>
          <w:szCs w:val="28"/>
        </w:rPr>
        <w:t>Mathenesserweg</w:t>
      </w:r>
      <w:proofErr w:type="spellEnd"/>
      <w:r w:rsidR="00E97C5C">
        <w:rPr>
          <w:b/>
          <w:sz w:val="28"/>
          <w:szCs w:val="28"/>
        </w:rPr>
        <w:t xml:space="preserve"> </w:t>
      </w:r>
      <w:r w:rsidR="00A357AD">
        <w:rPr>
          <w:b/>
          <w:sz w:val="28"/>
          <w:szCs w:val="28"/>
        </w:rPr>
        <w:t xml:space="preserve"> september</w:t>
      </w:r>
      <w:r w:rsidR="00E97C5C">
        <w:rPr>
          <w:b/>
          <w:sz w:val="28"/>
          <w:szCs w:val="28"/>
        </w:rPr>
        <w:t xml:space="preserve"> 2016</w:t>
      </w:r>
    </w:p>
    <w:tbl>
      <w:tblPr>
        <w:tblW w:w="5000" w:type="pct"/>
        <w:tblCellSpacing w:w="0" w:type="dxa"/>
        <w:tblCellMar>
          <w:left w:w="0" w:type="dxa"/>
          <w:right w:w="0" w:type="dxa"/>
        </w:tblCellMar>
        <w:tblLook w:val="04A0" w:firstRow="1" w:lastRow="0" w:firstColumn="1" w:lastColumn="0" w:noHBand="0" w:noVBand="1"/>
      </w:tblPr>
      <w:tblGrid>
        <w:gridCol w:w="8391"/>
      </w:tblGrid>
      <w:tr w:rsidR="00505386" w:rsidTr="00505386">
        <w:trPr>
          <w:trHeight w:val="595"/>
          <w:tblCellSpacing w:w="0" w:type="dxa"/>
        </w:trPr>
        <w:tc>
          <w:tcPr>
            <w:tcW w:w="0" w:type="auto"/>
            <w:tcMar>
              <w:top w:w="15" w:type="dxa"/>
              <w:left w:w="15" w:type="dxa"/>
              <w:bottom w:w="15" w:type="dxa"/>
              <w:right w:w="15" w:type="dxa"/>
            </w:tcMar>
            <w:vAlign w:val="center"/>
            <w:hideMark/>
          </w:tcPr>
          <w:p w:rsidR="00C8472A" w:rsidRPr="00505386" w:rsidRDefault="00C8472A" w:rsidP="00505386">
            <w:pPr>
              <w:rPr>
                <w:b/>
                <w:szCs w:val="20"/>
                <w:lang w:eastAsia="nl-NL"/>
              </w:rPr>
            </w:pPr>
          </w:p>
        </w:tc>
      </w:tr>
      <w:tr w:rsidR="00505386" w:rsidTr="00E97C5C">
        <w:trPr>
          <w:tblCellSpacing w:w="0" w:type="dxa"/>
        </w:trPr>
        <w:tc>
          <w:tcPr>
            <w:tcW w:w="0" w:type="auto"/>
            <w:tcMar>
              <w:top w:w="15" w:type="dxa"/>
              <w:left w:w="15" w:type="dxa"/>
              <w:bottom w:w="15" w:type="dxa"/>
              <w:right w:w="15" w:type="dxa"/>
            </w:tcMar>
            <w:vAlign w:val="center"/>
          </w:tcPr>
          <w:p w:rsidR="008D65F1" w:rsidRPr="00505386" w:rsidRDefault="008D65F1">
            <w:pPr>
              <w:rPr>
                <w:szCs w:val="20"/>
                <w:lang w:eastAsia="nl-NL"/>
              </w:rPr>
            </w:pPr>
          </w:p>
        </w:tc>
      </w:tr>
      <w:tr w:rsidR="00021565" w:rsidTr="00E97C5C">
        <w:trPr>
          <w:tblCellSpacing w:w="0" w:type="dxa"/>
        </w:trPr>
        <w:tc>
          <w:tcPr>
            <w:tcW w:w="0" w:type="auto"/>
            <w:tcMar>
              <w:top w:w="15" w:type="dxa"/>
              <w:left w:w="15" w:type="dxa"/>
              <w:bottom w:w="15" w:type="dxa"/>
              <w:right w:w="15" w:type="dxa"/>
            </w:tcMar>
            <w:vAlign w:val="center"/>
          </w:tcPr>
          <w:p w:rsidR="00021565" w:rsidRPr="00505386" w:rsidRDefault="00021565">
            <w:pPr>
              <w:rPr>
                <w:szCs w:val="20"/>
                <w:lang w:eastAsia="nl-NL"/>
              </w:rPr>
            </w:pPr>
          </w:p>
        </w:tc>
      </w:tr>
    </w:tbl>
    <w:p w:rsidR="00ED4670" w:rsidRDefault="004B7797" w:rsidP="001022E2">
      <w:r>
        <w:rPr>
          <w:noProof/>
          <w:lang w:eastAsia="nl-NL"/>
        </w:rPr>
        <w:drawing>
          <wp:inline distT="0" distB="0" distL="0" distR="0">
            <wp:extent cx="4798060" cy="6788533"/>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0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15874" cy="6813737"/>
                    </a:xfrm>
                    <a:prstGeom prst="rect">
                      <a:avLst/>
                    </a:prstGeom>
                  </pic:spPr>
                </pic:pic>
              </a:graphicData>
            </a:graphic>
          </wp:inline>
        </w:drawing>
      </w:r>
      <w:r w:rsidR="00ED4670">
        <w:t xml:space="preserve"> </w:t>
      </w:r>
    </w:p>
    <w:p w:rsidR="00C50F6E" w:rsidRDefault="00C50F6E" w:rsidP="004B7797"/>
    <w:p w:rsidR="004B7797" w:rsidRDefault="004B7797" w:rsidP="004B7797">
      <w:pPr>
        <w:rPr>
          <w:szCs w:val="20"/>
        </w:rPr>
      </w:pPr>
      <w:r>
        <w:rPr>
          <w:b/>
          <w:bCs/>
          <w:szCs w:val="20"/>
          <w:u w:val="single"/>
        </w:rPr>
        <w:lastRenderedPageBreak/>
        <w:t>Plan van aanpak</w:t>
      </w:r>
      <w:r>
        <w:rPr>
          <w:szCs w:val="20"/>
        </w:rPr>
        <w:t>:</w:t>
      </w:r>
    </w:p>
    <w:p w:rsidR="004820CF" w:rsidRDefault="004B7797" w:rsidP="004B7797">
      <w:pPr>
        <w:rPr>
          <w:noProof/>
          <w:szCs w:val="20"/>
          <w:lang w:eastAsia="nl-NL"/>
        </w:rPr>
      </w:pPr>
      <w:r>
        <w:rPr>
          <w:noProof/>
          <w:szCs w:val="20"/>
          <w:lang w:eastAsia="nl-NL"/>
        </w:rPr>
        <w:t>In de Stuurgroep met de de burgemeester is afgesproken dat er een plan van aanpak wordt opgesteld waarin alle afspraken vast liggen.</w:t>
      </w:r>
      <w:r w:rsidR="00C50F6E">
        <w:rPr>
          <w:noProof/>
          <w:szCs w:val="20"/>
          <w:lang w:eastAsia="nl-NL"/>
        </w:rPr>
        <w:t xml:space="preserve"> </w:t>
      </w:r>
      <w:r>
        <w:rPr>
          <w:noProof/>
          <w:szCs w:val="20"/>
          <w:lang w:eastAsia="nl-NL"/>
        </w:rPr>
        <w:t>Dit plan is in concept gereed en zal besproken worden in de buurt bestuurt vergadering van maandag 12 september. De vergadering begint om 19.15 op de Grote Visserijstraat 7. Inloop vanaf 19 uur.</w:t>
      </w:r>
    </w:p>
    <w:p w:rsidR="004B7797" w:rsidRPr="004B7797" w:rsidRDefault="004B7797" w:rsidP="004B7797">
      <w:pPr>
        <w:rPr>
          <w:b/>
          <w:noProof/>
          <w:szCs w:val="20"/>
          <w:u w:val="single"/>
          <w:lang w:eastAsia="nl-NL"/>
        </w:rPr>
      </w:pPr>
      <w:r w:rsidRPr="004B7797">
        <w:rPr>
          <w:b/>
          <w:noProof/>
          <w:szCs w:val="20"/>
          <w:u w:val="single"/>
          <w:lang w:eastAsia="nl-NL"/>
        </w:rPr>
        <w:t>Motto Delfshaven</w:t>
      </w:r>
    </w:p>
    <w:p w:rsidR="004B7797" w:rsidRDefault="004B7797" w:rsidP="004B7797">
      <w:pPr>
        <w:pStyle w:val="Geenafstand"/>
      </w:pPr>
      <w:r>
        <w:rPr>
          <w:rFonts w:ascii="Arial" w:hAnsi="Arial"/>
          <w:color w:val="000000"/>
          <w:sz w:val="20"/>
        </w:rPr>
        <w:t xml:space="preserve">Een nieuw project in de wijk: Motto Delfshaven. Motto staat voor: Meelevende Ondersteuning Ten behoeve van Thuiswonende Ouderen. Een luisterend oor naar zelfstandig wonende ouderen in Delfshaven, die behoefte hebben aan wat meer persoonlijk contact en een goed gesprek. Als projectleider match ik een vrijwilliger aan een oudere die deze 1 keer in de twee weken a 1½ uur bezoekt. Heb je hart voor ouderen in de wijk, kan je goed luisteren en wat tijd over? Neem contact met me op: </w:t>
      </w:r>
      <w:r>
        <w:t xml:space="preserve">Henk Kamminga (06-28830857),  </w:t>
      </w:r>
      <w:hyperlink r:id="rId5" w:history="1">
        <w:r>
          <w:rPr>
            <w:rStyle w:val="Hyperlink"/>
          </w:rPr>
          <w:t>hkamminga@centrumlevensvragenrotterdam.nl</w:t>
        </w:r>
      </w:hyperlink>
      <w:r>
        <w:t>) Ook wanneer je ouderen kent, die wel wat meer contact kunnen gebruiken, laat me weten. Samen voor een zorgzamere wijk.</w:t>
      </w:r>
    </w:p>
    <w:p w:rsidR="004B7797" w:rsidRDefault="004B7797" w:rsidP="004B7797">
      <w:pPr>
        <w:pStyle w:val="Geenafstand"/>
      </w:pPr>
    </w:p>
    <w:p w:rsidR="00891BB5" w:rsidRPr="00891BB5" w:rsidRDefault="00891BB5" w:rsidP="004B7797">
      <w:pPr>
        <w:rPr>
          <w:b/>
          <w:u w:val="single"/>
        </w:rPr>
      </w:pPr>
      <w:r w:rsidRPr="00891BB5">
        <w:rPr>
          <w:b/>
          <w:u w:val="single"/>
        </w:rPr>
        <w:t>Data Buurt Bestuurt</w:t>
      </w:r>
    </w:p>
    <w:p w:rsidR="00891BB5" w:rsidRDefault="00891BB5" w:rsidP="00C50F6E">
      <w:pPr>
        <w:spacing w:after="0"/>
      </w:pPr>
      <w:r>
        <w:t>In 2017 zijn er nog 3 buurt bestuurt vergaderingen gepland.</w:t>
      </w:r>
    </w:p>
    <w:p w:rsidR="00891BB5" w:rsidRDefault="00891BB5" w:rsidP="00C50F6E">
      <w:pPr>
        <w:spacing w:after="0"/>
      </w:pPr>
      <w:r>
        <w:t>De vergadering start altijd om 19:15, inloop vanaf 19:00 uur.</w:t>
      </w:r>
    </w:p>
    <w:p w:rsidR="00891BB5" w:rsidRDefault="00891BB5" w:rsidP="00C50F6E">
      <w:pPr>
        <w:spacing w:after="0"/>
      </w:pPr>
      <w:r>
        <w:t xml:space="preserve">De data zijn </w:t>
      </w:r>
      <w:r w:rsidR="00641A02">
        <w:t>m</w:t>
      </w:r>
      <w:r>
        <w:t>aandag 12 september,  31 oktober en 12 december.</w:t>
      </w:r>
    </w:p>
    <w:p w:rsidR="00C50F6E" w:rsidRDefault="00C50F6E" w:rsidP="000617EC">
      <w:pPr>
        <w:rPr>
          <w:rFonts w:ascii="Calibri" w:eastAsia="Times New Roman" w:hAnsi="Calibri"/>
          <w:b/>
          <w:bCs/>
          <w:sz w:val="22"/>
          <w:u w:val="single"/>
        </w:rPr>
      </w:pPr>
    </w:p>
    <w:p w:rsidR="000617EC" w:rsidRDefault="000617EC" w:rsidP="000617EC">
      <w:pPr>
        <w:rPr>
          <w:rFonts w:ascii="Calibri" w:eastAsia="Times New Roman" w:hAnsi="Calibri" w:cs="Times New Roman"/>
          <w:sz w:val="22"/>
        </w:rPr>
      </w:pPr>
      <w:r>
        <w:rPr>
          <w:rFonts w:ascii="Calibri" w:eastAsia="Times New Roman" w:hAnsi="Calibri"/>
          <w:b/>
          <w:bCs/>
          <w:sz w:val="22"/>
          <w:u w:val="single"/>
        </w:rPr>
        <w:t>Aanpak panden</w:t>
      </w:r>
    </w:p>
    <w:p w:rsidR="000617EC" w:rsidRDefault="000617EC" w:rsidP="000617EC">
      <w:pPr>
        <w:rPr>
          <w:rFonts w:ascii="Calibri" w:eastAsia="Times New Roman" w:hAnsi="Calibri"/>
          <w:sz w:val="23"/>
          <w:szCs w:val="23"/>
        </w:rPr>
      </w:pPr>
      <w:r>
        <w:rPr>
          <w:rFonts w:ascii="Calibri" w:eastAsia="Times New Roman" w:hAnsi="Calibri"/>
          <w:sz w:val="22"/>
        </w:rPr>
        <w:t xml:space="preserve">Op de straat is de eerdere sluiting van panden zichtbaar. Enkele dossiers zijn nog in behandeling. We handhaven niet ten behoeve de leegstand: de stadsmarinier zal zelf een van de nieuwe bewoners van de weg worden. </w:t>
      </w:r>
      <w:proofErr w:type="spellStart"/>
      <w:r>
        <w:rPr>
          <w:rFonts w:ascii="Calibri" w:eastAsia="Times New Roman" w:hAnsi="Calibri"/>
          <w:sz w:val="22"/>
        </w:rPr>
        <w:t>Havensteder</w:t>
      </w:r>
      <w:proofErr w:type="spellEnd"/>
      <w:r>
        <w:rPr>
          <w:rFonts w:ascii="Calibri" w:eastAsia="Times New Roman" w:hAnsi="Calibri"/>
          <w:sz w:val="22"/>
        </w:rPr>
        <w:t xml:space="preserve"> stelt een straatmanager aan die aan de slag gaat met een goede tijdelijke invullingen. En we spreken pandeigenaren die op ons pad komen. Na de zomer begint ook Steenhuis Meurs: dit </w:t>
      </w:r>
      <w:r>
        <w:rPr>
          <w:rFonts w:ascii="Calibri" w:eastAsia="Times New Roman" w:hAnsi="Calibri"/>
          <w:sz w:val="23"/>
          <w:szCs w:val="23"/>
        </w:rPr>
        <w:t>bureau gaat een visie op de straat ontwikkelen. Hoe kunnen we de woonfunctie van de straat versterken waarbij aandacht voor de architectuur van wezenlijk belang is. De visie zal in de vorm van een film gereed zijn voor de volgende stuurgroep veilig in de wijk. </w:t>
      </w:r>
    </w:p>
    <w:p w:rsidR="00C50F6E" w:rsidRPr="00C50F6E" w:rsidRDefault="00C50F6E" w:rsidP="000617EC">
      <w:pPr>
        <w:rPr>
          <w:rFonts w:ascii="Calibri" w:eastAsia="Times New Roman" w:hAnsi="Calibri"/>
          <w:b/>
          <w:sz w:val="23"/>
          <w:szCs w:val="23"/>
          <w:u w:val="single"/>
        </w:rPr>
      </w:pPr>
      <w:r w:rsidRPr="00C50F6E">
        <w:rPr>
          <w:rFonts w:ascii="Calibri" w:eastAsia="Times New Roman" w:hAnsi="Calibri"/>
          <w:b/>
          <w:sz w:val="23"/>
          <w:szCs w:val="23"/>
          <w:u w:val="single"/>
        </w:rPr>
        <w:t>Tweet van de maand</w:t>
      </w:r>
    </w:p>
    <w:p w:rsidR="00C50F6E" w:rsidRPr="00C50F6E" w:rsidRDefault="00C50F6E" w:rsidP="00C50F6E">
      <w:pPr>
        <w:rPr>
          <w:rFonts w:eastAsia="Times New Roman"/>
        </w:rPr>
      </w:pPr>
      <w:hyperlink r:id="rId6" w:history="1">
        <w:r w:rsidRPr="00C50F6E">
          <w:rPr>
            <w:rStyle w:val="Hyperlink"/>
            <w:rFonts w:eastAsia="Times New Roman"/>
            <w:b/>
            <w:bCs/>
          </w:rPr>
          <w:t>Hans Hoekman</w:t>
        </w:r>
        <w:r w:rsidRPr="00C50F6E">
          <w:rPr>
            <w:rStyle w:val="Hyperlink"/>
            <w:rFonts w:eastAsia="Times New Roman"/>
          </w:rPr>
          <w:t>‏@</w:t>
        </w:r>
        <w:proofErr w:type="spellStart"/>
        <w:r w:rsidRPr="00C50F6E">
          <w:rPr>
            <w:rStyle w:val="Hyperlink"/>
            <w:rFonts w:eastAsia="Times New Roman"/>
          </w:rPr>
          <w:t>HJ_Hoekman</w:t>
        </w:r>
        <w:proofErr w:type="spellEnd"/>
        <w:r w:rsidRPr="00C50F6E">
          <w:rPr>
            <w:rStyle w:val="Hyperlink"/>
            <w:rFonts w:eastAsia="Times New Roman"/>
          </w:rPr>
          <w:t xml:space="preserve"> </w:t>
        </w:r>
      </w:hyperlink>
      <w:r w:rsidRPr="00C50F6E">
        <w:rPr>
          <w:rFonts w:eastAsia="Times New Roman"/>
        </w:rPr>
        <w:t xml:space="preserve">Prachtige nieuwe zaak geopend op de </w:t>
      </w:r>
      <w:proofErr w:type="spellStart"/>
      <w:r w:rsidRPr="00C50F6E">
        <w:rPr>
          <w:rFonts w:eastAsia="Times New Roman"/>
        </w:rPr>
        <w:t>Mathenesserweg</w:t>
      </w:r>
      <w:proofErr w:type="spellEnd"/>
      <w:r w:rsidRPr="00C50F6E">
        <w:rPr>
          <w:rFonts w:eastAsia="Times New Roman"/>
        </w:rPr>
        <w:t xml:space="preserve">. </w:t>
      </w:r>
      <w:hyperlink r:id="rId7" w:history="1">
        <w:r w:rsidRPr="00C50F6E">
          <w:rPr>
            <w:rStyle w:val="Hyperlink"/>
            <w:rFonts w:eastAsia="Times New Roman"/>
          </w:rPr>
          <w:t>#</w:t>
        </w:r>
        <w:proofErr w:type="spellStart"/>
        <w:r w:rsidRPr="00C50F6E">
          <w:rPr>
            <w:rStyle w:val="Hyperlink"/>
            <w:rFonts w:eastAsia="Times New Roman"/>
          </w:rPr>
          <w:t>kervanseray</w:t>
        </w:r>
        <w:proofErr w:type="spellEnd"/>
      </w:hyperlink>
      <w:r w:rsidRPr="00C50F6E">
        <w:rPr>
          <w:rFonts w:eastAsia="Times New Roman"/>
        </w:rPr>
        <w:t xml:space="preserve"> Het begin van de ommekeer? </w:t>
      </w:r>
      <w:hyperlink r:id="rId8" w:history="1">
        <w:r w:rsidRPr="00C50F6E">
          <w:rPr>
            <w:rStyle w:val="Hyperlink"/>
            <w:rFonts w:eastAsia="Times New Roman"/>
          </w:rPr>
          <w:t>#ihopeso</w:t>
        </w:r>
      </w:hyperlink>
      <w:hyperlink r:id="rId9" w:history="1">
        <w:r w:rsidRPr="00C50F6E">
          <w:rPr>
            <w:rStyle w:val="Hyperlink"/>
            <w:rFonts w:eastAsia="Times New Roman"/>
          </w:rPr>
          <w:t>pic.twitter.com/6NXGx9Dp5Y</w:t>
        </w:r>
      </w:hyperlink>
    </w:p>
    <w:p w:rsidR="00C50F6E" w:rsidRPr="00C50F6E" w:rsidRDefault="00C50F6E" w:rsidP="00C50F6E">
      <w:pPr>
        <w:rPr>
          <w:rFonts w:eastAsia="Times New Roman"/>
        </w:rPr>
      </w:pPr>
      <w:r w:rsidRPr="00C50F6E">
        <w:rPr>
          <w:rFonts w:eastAsia="Times New Roman"/>
        </w:rPr>
        <w:drawing>
          <wp:inline distT="0" distB="0" distL="0" distR="0">
            <wp:extent cx="992505" cy="1764453"/>
            <wp:effectExtent l="0" t="0" r="0" b="7620"/>
            <wp:docPr id="2" name="Afbeelding 2" descr="https://pbs.twimg.com/media/CrmSlsaW8AAuZ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rmSlsaW8AAuZK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2817" cy="1782785"/>
                    </a:xfrm>
                    <a:prstGeom prst="rect">
                      <a:avLst/>
                    </a:prstGeom>
                    <a:noFill/>
                    <a:ln>
                      <a:noFill/>
                    </a:ln>
                  </pic:spPr>
                </pic:pic>
              </a:graphicData>
            </a:graphic>
          </wp:inline>
        </w:drawing>
      </w:r>
    </w:p>
    <w:p w:rsidR="000617EC" w:rsidRDefault="000617EC" w:rsidP="000617EC">
      <w:pPr>
        <w:rPr>
          <w:rFonts w:eastAsia="Times New Roman"/>
        </w:rPr>
      </w:pPr>
      <w:bookmarkStart w:id="0" w:name="_GoBack"/>
      <w:bookmarkEnd w:id="0"/>
    </w:p>
    <w:p w:rsidR="00C50F6E" w:rsidRDefault="00C50F6E" w:rsidP="000617EC">
      <w:pPr>
        <w:rPr>
          <w:rFonts w:eastAsia="Times New Roman"/>
        </w:rPr>
      </w:pPr>
    </w:p>
    <w:p w:rsidR="000617EC" w:rsidRDefault="000617EC" w:rsidP="000617EC">
      <w:pPr>
        <w:rPr>
          <w:rFonts w:eastAsia="Times New Roman"/>
        </w:rPr>
      </w:pPr>
    </w:p>
    <w:p w:rsidR="000617EC" w:rsidRDefault="000617EC" w:rsidP="004B7797">
      <w:pPr>
        <w:rPr>
          <w:b/>
          <w:u w:val="single"/>
        </w:rPr>
      </w:pPr>
    </w:p>
    <w:sectPr w:rsidR="000617EC" w:rsidSect="002F1666">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86"/>
    <w:rsid w:val="00021565"/>
    <w:rsid w:val="000617EC"/>
    <w:rsid w:val="000D4073"/>
    <w:rsid w:val="001022E2"/>
    <w:rsid w:val="00227814"/>
    <w:rsid w:val="00264D25"/>
    <w:rsid w:val="00271472"/>
    <w:rsid w:val="002853BB"/>
    <w:rsid w:val="00285C5E"/>
    <w:rsid w:val="002940B7"/>
    <w:rsid w:val="002F1666"/>
    <w:rsid w:val="003211EB"/>
    <w:rsid w:val="003402A7"/>
    <w:rsid w:val="0036046C"/>
    <w:rsid w:val="00380A39"/>
    <w:rsid w:val="003852E1"/>
    <w:rsid w:val="003D1D77"/>
    <w:rsid w:val="00473F64"/>
    <w:rsid w:val="004820CF"/>
    <w:rsid w:val="00491FFD"/>
    <w:rsid w:val="0049477B"/>
    <w:rsid w:val="004B4DCD"/>
    <w:rsid w:val="004B7797"/>
    <w:rsid w:val="004F5C46"/>
    <w:rsid w:val="00505386"/>
    <w:rsid w:val="00544911"/>
    <w:rsid w:val="005949BB"/>
    <w:rsid w:val="005B6D1C"/>
    <w:rsid w:val="00620A4F"/>
    <w:rsid w:val="006234B9"/>
    <w:rsid w:val="006277B1"/>
    <w:rsid w:val="00641A02"/>
    <w:rsid w:val="006708CE"/>
    <w:rsid w:val="00676E7B"/>
    <w:rsid w:val="007130E2"/>
    <w:rsid w:val="00772DBF"/>
    <w:rsid w:val="007C4F26"/>
    <w:rsid w:val="007F02BA"/>
    <w:rsid w:val="008179E5"/>
    <w:rsid w:val="008349F6"/>
    <w:rsid w:val="00891BB5"/>
    <w:rsid w:val="008D65F1"/>
    <w:rsid w:val="008D67C7"/>
    <w:rsid w:val="008E74A9"/>
    <w:rsid w:val="00914A8C"/>
    <w:rsid w:val="00917CBF"/>
    <w:rsid w:val="009F2D16"/>
    <w:rsid w:val="00A22982"/>
    <w:rsid w:val="00A26BD1"/>
    <w:rsid w:val="00A357AD"/>
    <w:rsid w:val="00A46B9A"/>
    <w:rsid w:val="00A56DD6"/>
    <w:rsid w:val="00A870F0"/>
    <w:rsid w:val="00AA3B79"/>
    <w:rsid w:val="00AD4237"/>
    <w:rsid w:val="00B21D5B"/>
    <w:rsid w:val="00B75119"/>
    <w:rsid w:val="00B943DE"/>
    <w:rsid w:val="00BA572A"/>
    <w:rsid w:val="00BC0A69"/>
    <w:rsid w:val="00BD6E35"/>
    <w:rsid w:val="00C076F5"/>
    <w:rsid w:val="00C228F9"/>
    <w:rsid w:val="00C50F6E"/>
    <w:rsid w:val="00C56E0E"/>
    <w:rsid w:val="00C637B9"/>
    <w:rsid w:val="00C8472A"/>
    <w:rsid w:val="00C946A7"/>
    <w:rsid w:val="00CA7C15"/>
    <w:rsid w:val="00CE3A24"/>
    <w:rsid w:val="00D2170D"/>
    <w:rsid w:val="00D40D63"/>
    <w:rsid w:val="00D5153B"/>
    <w:rsid w:val="00D5343D"/>
    <w:rsid w:val="00D65B3F"/>
    <w:rsid w:val="00DB491D"/>
    <w:rsid w:val="00DB7A11"/>
    <w:rsid w:val="00DC40E2"/>
    <w:rsid w:val="00DC763F"/>
    <w:rsid w:val="00E259B9"/>
    <w:rsid w:val="00E357D2"/>
    <w:rsid w:val="00E668B5"/>
    <w:rsid w:val="00E97C5C"/>
    <w:rsid w:val="00EA0D55"/>
    <w:rsid w:val="00ED4670"/>
    <w:rsid w:val="00F144C3"/>
    <w:rsid w:val="00F53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A197C-EF70-4C7B-8F75-EA01A8B6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22E2"/>
    <w:rPr>
      <w:color w:val="0000FF"/>
      <w:u w:val="single"/>
    </w:rPr>
  </w:style>
  <w:style w:type="paragraph" w:styleId="Geenafstand">
    <w:name w:val="No Spacing"/>
    <w:uiPriority w:val="1"/>
    <w:qFormat/>
    <w:rsid w:val="004B77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4595">
      <w:bodyDiv w:val="1"/>
      <w:marLeft w:val="0"/>
      <w:marRight w:val="0"/>
      <w:marTop w:val="0"/>
      <w:marBottom w:val="0"/>
      <w:divBdr>
        <w:top w:val="none" w:sz="0" w:space="0" w:color="auto"/>
        <w:left w:val="none" w:sz="0" w:space="0" w:color="auto"/>
        <w:bottom w:val="none" w:sz="0" w:space="0" w:color="auto"/>
        <w:right w:val="none" w:sz="0" w:space="0" w:color="auto"/>
      </w:divBdr>
    </w:div>
    <w:div w:id="371809810">
      <w:bodyDiv w:val="1"/>
      <w:marLeft w:val="0"/>
      <w:marRight w:val="0"/>
      <w:marTop w:val="0"/>
      <w:marBottom w:val="0"/>
      <w:divBdr>
        <w:top w:val="none" w:sz="0" w:space="0" w:color="auto"/>
        <w:left w:val="none" w:sz="0" w:space="0" w:color="auto"/>
        <w:bottom w:val="none" w:sz="0" w:space="0" w:color="auto"/>
        <w:right w:val="none" w:sz="0" w:space="0" w:color="auto"/>
      </w:divBdr>
    </w:div>
    <w:div w:id="705914121">
      <w:bodyDiv w:val="1"/>
      <w:marLeft w:val="0"/>
      <w:marRight w:val="0"/>
      <w:marTop w:val="0"/>
      <w:marBottom w:val="0"/>
      <w:divBdr>
        <w:top w:val="none" w:sz="0" w:space="0" w:color="auto"/>
        <w:left w:val="none" w:sz="0" w:space="0" w:color="auto"/>
        <w:bottom w:val="none" w:sz="0" w:space="0" w:color="auto"/>
        <w:right w:val="none" w:sz="0" w:space="0" w:color="auto"/>
      </w:divBdr>
    </w:div>
    <w:div w:id="807556048">
      <w:bodyDiv w:val="1"/>
      <w:marLeft w:val="0"/>
      <w:marRight w:val="0"/>
      <w:marTop w:val="0"/>
      <w:marBottom w:val="0"/>
      <w:divBdr>
        <w:top w:val="none" w:sz="0" w:space="0" w:color="auto"/>
        <w:left w:val="none" w:sz="0" w:space="0" w:color="auto"/>
        <w:bottom w:val="none" w:sz="0" w:space="0" w:color="auto"/>
        <w:right w:val="none" w:sz="0" w:space="0" w:color="auto"/>
      </w:divBdr>
    </w:div>
    <w:div w:id="1188986737">
      <w:bodyDiv w:val="1"/>
      <w:marLeft w:val="0"/>
      <w:marRight w:val="0"/>
      <w:marTop w:val="0"/>
      <w:marBottom w:val="0"/>
      <w:divBdr>
        <w:top w:val="none" w:sz="0" w:space="0" w:color="auto"/>
        <w:left w:val="none" w:sz="0" w:space="0" w:color="auto"/>
        <w:bottom w:val="none" w:sz="0" w:space="0" w:color="auto"/>
        <w:right w:val="none" w:sz="0" w:space="0" w:color="auto"/>
      </w:divBdr>
    </w:div>
    <w:div w:id="1284505957">
      <w:bodyDiv w:val="1"/>
      <w:marLeft w:val="0"/>
      <w:marRight w:val="0"/>
      <w:marTop w:val="0"/>
      <w:marBottom w:val="0"/>
      <w:divBdr>
        <w:top w:val="none" w:sz="0" w:space="0" w:color="auto"/>
        <w:left w:val="none" w:sz="0" w:space="0" w:color="auto"/>
        <w:bottom w:val="none" w:sz="0" w:space="0" w:color="auto"/>
        <w:right w:val="none" w:sz="0" w:space="0" w:color="auto"/>
      </w:divBdr>
      <w:divsChild>
        <w:div w:id="225260576">
          <w:marLeft w:val="0"/>
          <w:marRight w:val="0"/>
          <w:marTop w:val="0"/>
          <w:marBottom w:val="0"/>
          <w:divBdr>
            <w:top w:val="none" w:sz="0" w:space="0" w:color="auto"/>
            <w:left w:val="none" w:sz="0" w:space="0" w:color="auto"/>
            <w:bottom w:val="none" w:sz="0" w:space="0" w:color="auto"/>
            <w:right w:val="none" w:sz="0" w:space="0" w:color="auto"/>
          </w:divBdr>
          <w:divsChild>
            <w:div w:id="1042945750">
              <w:marLeft w:val="-4800"/>
              <w:marRight w:val="0"/>
              <w:marTop w:val="0"/>
              <w:marBottom w:val="300"/>
              <w:divBdr>
                <w:top w:val="none" w:sz="0" w:space="0" w:color="auto"/>
                <w:left w:val="none" w:sz="0" w:space="0" w:color="auto"/>
                <w:bottom w:val="none" w:sz="0" w:space="0" w:color="auto"/>
                <w:right w:val="none" w:sz="0" w:space="0" w:color="auto"/>
              </w:divBdr>
              <w:divsChild>
                <w:div w:id="1039355834">
                  <w:marLeft w:val="0"/>
                  <w:marRight w:val="0"/>
                  <w:marTop w:val="0"/>
                  <w:marBottom w:val="0"/>
                  <w:divBdr>
                    <w:top w:val="none" w:sz="0" w:space="0" w:color="auto"/>
                    <w:left w:val="none" w:sz="0" w:space="0" w:color="auto"/>
                    <w:bottom w:val="none" w:sz="0" w:space="0" w:color="auto"/>
                    <w:right w:val="none" w:sz="0" w:space="0" w:color="auto"/>
                  </w:divBdr>
                  <w:divsChild>
                    <w:div w:id="1141114628">
                      <w:marLeft w:val="0"/>
                      <w:marRight w:val="0"/>
                      <w:marTop w:val="0"/>
                      <w:marBottom w:val="0"/>
                      <w:divBdr>
                        <w:top w:val="none" w:sz="0" w:space="0" w:color="auto"/>
                        <w:left w:val="none" w:sz="0" w:space="0" w:color="auto"/>
                        <w:bottom w:val="none" w:sz="0" w:space="0" w:color="auto"/>
                        <w:right w:val="none" w:sz="0" w:space="0" w:color="auto"/>
                      </w:divBdr>
                      <w:divsChild>
                        <w:div w:id="771359763">
                          <w:marLeft w:val="0"/>
                          <w:marRight w:val="0"/>
                          <w:marTop w:val="0"/>
                          <w:marBottom w:val="0"/>
                          <w:divBdr>
                            <w:top w:val="none" w:sz="0" w:space="0" w:color="auto"/>
                            <w:left w:val="none" w:sz="0" w:space="0" w:color="auto"/>
                            <w:bottom w:val="none" w:sz="0" w:space="0" w:color="auto"/>
                            <w:right w:val="none" w:sz="0" w:space="0" w:color="auto"/>
                          </w:divBdr>
                          <w:divsChild>
                            <w:div w:id="22681653">
                              <w:marLeft w:val="0"/>
                              <w:marRight w:val="0"/>
                              <w:marTop w:val="0"/>
                              <w:marBottom w:val="150"/>
                              <w:divBdr>
                                <w:top w:val="single" w:sz="6" w:space="0" w:color="E1E8ED"/>
                                <w:left w:val="single" w:sz="6" w:space="0" w:color="E1E8ED"/>
                                <w:bottom w:val="single" w:sz="6" w:space="0" w:color="E1E8ED"/>
                                <w:right w:val="single" w:sz="6" w:space="0" w:color="E1E8ED"/>
                              </w:divBdr>
                              <w:divsChild>
                                <w:div w:id="953630127">
                                  <w:marLeft w:val="0"/>
                                  <w:marRight w:val="0"/>
                                  <w:marTop w:val="0"/>
                                  <w:marBottom w:val="0"/>
                                  <w:divBdr>
                                    <w:top w:val="none" w:sz="0" w:space="0" w:color="auto"/>
                                    <w:left w:val="none" w:sz="0" w:space="0" w:color="auto"/>
                                    <w:bottom w:val="none" w:sz="0" w:space="0" w:color="auto"/>
                                    <w:right w:val="none" w:sz="0" w:space="0" w:color="auto"/>
                                  </w:divBdr>
                                  <w:divsChild>
                                    <w:div w:id="1717969136">
                                      <w:marLeft w:val="0"/>
                                      <w:marRight w:val="0"/>
                                      <w:marTop w:val="0"/>
                                      <w:marBottom w:val="0"/>
                                      <w:divBdr>
                                        <w:top w:val="none" w:sz="0" w:space="0" w:color="auto"/>
                                        <w:left w:val="none" w:sz="0" w:space="0" w:color="auto"/>
                                        <w:bottom w:val="single" w:sz="6" w:space="7" w:color="E1E8ED"/>
                                        <w:right w:val="none" w:sz="0" w:space="0" w:color="auto"/>
                                      </w:divBdr>
                                      <w:divsChild>
                                        <w:div w:id="196044174">
                                          <w:marLeft w:val="0"/>
                                          <w:marRight w:val="0"/>
                                          <w:marTop w:val="0"/>
                                          <w:marBottom w:val="0"/>
                                          <w:divBdr>
                                            <w:top w:val="none" w:sz="0" w:space="0" w:color="auto"/>
                                            <w:left w:val="none" w:sz="0" w:space="0" w:color="auto"/>
                                            <w:bottom w:val="none" w:sz="0" w:space="0" w:color="auto"/>
                                            <w:right w:val="none" w:sz="0" w:space="0" w:color="auto"/>
                                          </w:divBdr>
                                          <w:divsChild>
                                            <w:div w:id="354380264">
                                              <w:marLeft w:val="0"/>
                                              <w:marRight w:val="0"/>
                                              <w:marTop w:val="0"/>
                                              <w:marBottom w:val="225"/>
                                              <w:divBdr>
                                                <w:top w:val="none" w:sz="0" w:space="0" w:color="auto"/>
                                                <w:left w:val="none" w:sz="0" w:space="0" w:color="auto"/>
                                                <w:bottom w:val="none" w:sz="0" w:space="0" w:color="auto"/>
                                                <w:right w:val="none" w:sz="0" w:space="0" w:color="auto"/>
                                              </w:divBdr>
                                            </w:div>
                                          </w:divsChild>
                                        </w:div>
                                        <w:div w:id="318536143">
                                          <w:marLeft w:val="0"/>
                                          <w:marRight w:val="0"/>
                                          <w:marTop w:val="0"/>
                                          <w:marBottom w:val="0"/>
                                          <w:divBdr>
                                            <w:top w:val="none" w:sz="0" w:space="0" w:color="auto"/>
                                            <w:left w:val="none" w:sz="0" w:space="0" w:color="auto"/>
                                            <w:bottom w:val="none" w:sz="0" w:space="0" w:color="auto"/>
                                            <w:right w:val="none" w:sz="0" w:space="0" w:color="auto"/>
                                          </w:divBdr>
                                        </w:div>
                                        <w:div w:id="661393935">
                                          <w:marLeft w:val="0"/>
                                          <w:marRight w:val="0"/>
                                          <w:marTop w:val="0"/>
                                          <w:marBottom w:val="0"/>
                                          <w:divBdr>
                                            <w:top w:val="none" w:sz="0" w:space="0" w:color="auto"/>
                                            <w:left w:val="none" w:sz="0" w:space="0" w:color="auto"/>
                                            <w:bottom w:val="none" w:sz="0" w:space="0" w:color="auto"/>
                                            <w:right w:val="none" w:sz="0" w:space="0" w:color="auto"/>
                                          </w:divBdr>
                                          <w:divsChild>
                                            <w:div w:id="39523897">
                                              <w:marLeft w:val="0"/>
                                              <w:marRight w:val="0"/>
                                              <w:marTop w:val="0"/>
                                              <w:marBottom w:val="0"/>
                                              <w:divBdr>
                                                <w:top w:val="none" w:sz="0" w:space="0" w:color="auto"/>
                                                <w:left w:val="none" w:sz="0" w:space="0" w:color="auto"/>
                                                <w:bottom w:val="none" w:sz="0" w:space="0" w:color="auto"/>
                                                <w:right w:val="none" w:sz="0" w:space="0" w:color="auto"/>
                                              </w:divBdr>
                                              <w:divsChild>
                                                <w:div w:id="1085802603">
                                                  <w:marLeft w:val="0"/>
                                                  <w:marRight w:val="0"/>
                                                  <w:marTop w:val="0"/>
                                                  <w:marBottom w:val="0"/>
                                                  <w:divBdr>
                                                    <w:top w:val="none" w:sz="0" w:space="0" w:color="auto"/>
                                                    <w:left w:val="none" w:sz="0" w:space="0" w:color="auto"/>
                                                    <w:bottom w:val="none" w:sz="0" w:space="0" w:color="auto"/>
                                                    <w:right w:val="none" w:sz="0" w:space="0" w:color="auto"/>
                                                  </w:divBdr>
                                                  <w:divsChild>
                                                    <w:div w:id="5686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84128">
      <w:bodyDiv w:val="1"/>
      <w:marLeft w:val="0"/>
      <w:marRight w:val="0"/>
      <w:marTop w:val="0"/>
      <w:marBottom w:val="0"/>
      <w:divBdr>
        <w:top w:val="none" w:sz="0" w:space="0" w:color="auto"/>
        <w:left w:val="none" w:sz="0" w:space="0" w:color="auto"/>
        <w:bottom w:val="none" w:sz="0" w:space="0" w:color="auto"/>
        <w:right w:val="none" w:sz="0" w:space="0" w:color="auto"/>
      </w:divBdr>
    </w:div>
    <w:div w:id="1406761680">
      <w:bodyDiv w:val="1"/>
      <w:marLeft w:val="0"/>
      <w:marRight w:val="0"/>
      <w:marTop w:val="0"/>
      <w:marBottom w:val="0"/>
      <w:divBdr>
        <w:top w:val="none" w:sz="0" w:space="0" w:color="auto"/>
        <w:left w:val="none" w:sz="0" w:space="0" w:color="auto"/>
        <w:bottom w:val="none" w:sz="0" w:space="0" w:color="auto"/>
        <w:right w:val="none" w:sz="0" w:space="0" w:color="auto"/>
      </w:divBdr>
    </w:div>
    <w:div w:id="1575772777">
      <w:bodyDiv w:val="1"/>
      <w:marLeft w:val="0"/>
      <w:marRight w:val="0"/>
      <w:marTop w:val="0"/>
      <w:marBottom w:val="0"/>
      <w:divBdr>
        <w:top w:val="none" w:sz="0" w:space="0" w:color="auto"/>
        <w:left w:val="none" w:sz="0" w:space="0" w:color="auto"/>
        <w:bottom w:val="none" w:sz="0" w:space="0" w:color="auto"/>
        <w:right w:val="none" w:sz="0" w:space="0" w:color="auto"/>
      </w:divBdr>
    </w:div>
    <w:div w:id="1619484774">
      <w:bodyDiv w:val="1"/>
      <w:marLeft w:val="0"/>
      <w:marRight w:val="0"/>
      <w:marTop w:val="0"/>
      <w:marBottom w:val="0"/>
      <w:divBdr>
        <w:top w:val="none" w:sz="0" w:space="0" w:color="auto"/>
        <w:left w:val="none" w:sz="0" w:space="0" w:color="auto"/>
        <w:bottom w:val="none" w:sz="0" w:space="0" w:color="auto"/>
        <w:right w:val="none" w:sz="0" w:space="0" w:color="auto"/>
      </w:divBdr>
    </w:div>
    <w:div w:id="1702315065">
      <w:bodyDiv w:val="1"/>
      <w:marLeft w:val="0"/>
      <w:marRight w:val="0"/>
      <w:marTop w:val="0"/>
      <w:marBottom w:val="0"/>
      <w:divBdr>
        <w:top w:val="none" w:sz="0" w:space="0" w:color="auto"/>
        <w:left w:val="none" w:sz="0" w:space="0" w:color="auto"/>
        <w:bottom w:val="none" w:sz="0" w:space="0" w:color="auto"/>
        <w:right w:val="none" w:sz="0" w:space="0" w:color="auto"/>
      </w:divBdr>
    </w:div>
    <w:div w:id="1748191534">
      <w:bodyDiv w:val="1"/>
      <w:marLeft w:val="0"/>
      <w:marRight w:val="0"/>
      <w:marTop w:val="0"/>
      <w:marBottom w:val="0"/>
      <w:divBdr>
        <w:top w:val="none" w:sz="0" w:space="0" w:color="auto"/>
        <w:left w:val="none" w:sz="0" w:space="0" w:color="auto"/>
        <w:bottom w:val="none" w:sz="0" w:space="0" w:color="auto"/>
        <w:right w:val="none" w:sz="0" w:space="0" w:color="auto"/>
      </w:divBdr>
    </w:div>
    <w:div w:id="19373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ihopeso?src=hash" TargetMode="External"/><Relationship Id="rId3" Type="http://schemas.openxmlformats.org/officeDocument/2006/relationships/webSettings" Target="webSettings.xml"/><Relationship Id="rId7" Type="http://schemas.openxmlformats.org/officeDocument/2006/relationships/hyperlink" Target="https://twitter.com/hashtag/kervanseray?src=has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J_Hoekman" TargetMode="External"/><Relationship Id="rId11" Type="http://schemas.openxmlformats.org/officeDocument/2006/relationships/fontTable" Target="fontTable.xml"/><Relationship Id="rId5" Type="http://schemas.openxmlformats.org/officeDocument/2006/relationships/hyperlink" Target="mailto:hkamminga@centrumlevensvragenrotterdam.nl"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t.co/6NXGx9Dp5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374</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Boerema B. (Bart)</dc:creator>
  <cp:keywords/>
  <dc:description/>
  <cp:lastModifiedBy>Boerema B. (Bart)</cp:lastModifiedBy>
  <cp:revision>8</cp:revision>
  <dcterms:created xsi:type="dcterms:W3CDTF">2016-09-05T06:52:00Z</dcterms:created>
  <dcterms:modified xsi:type="dcterms:W3CDTF">2016-09-06T06:58:00Z</dcterms:modified>
</cp:coreProperties>
</file>